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567"/>
        </w:tabs>
        <w:snapToGrid w:val="0"/>
        <w:spacing w:line="360" w:lineRule="auto"/>
        <w:ind w:left="197" w:leftChars="94" w:firstLine="361" w:firstLineChars="100"/>
        <w:jc w:val="center"/>
        <w:rPr>
          <w:rFonts w:hint="eastAsia" w:ascii="仿宋" w:hAnsi="仿宋" w:eastAsia="仿宋" w:cs="仿宋"/>
          <w:b/>
          <w:color w:val="000000"/>
          <w:sz w:val="36"/>
          <w:szCs w:val="36"/>
        </w:rPr>
      </w:pPr>
      <w:bookmarkStart w:id="0" w:name="_Toc30974"/>
      <w:bookmarkStart w:id="1" w:name="_Toc11294"/>
      <w:bookmarkStart w:id="2" w:name="_Toc474502404"/>
      <w:r>
        <w:rPr>
          <w:rFonts w:hint="eastAsia" w:ascii="仿宋" w:hAnsi="仿宋" w:eastAsia="仿宋" w:cs="仿宋"/>
          <w:b/>
          <w:color w:val="000000"/>
          <w:sz w:val="36"/>
          <w:szCs w:val="36"/>
        </w:rPr>
        <w:t>武汉商学院</w:t>
      </w:r>
      <w:r>
        <w:rPr>
          <w:rFonts w:hint="eastAsia" w:ascii="仿宋" w:hAnsi="仿宋" w:eastAsia="仿宋" w:cs="仿宋"/>
          <w:b/>
          <w:color w:val="000000"/>
          <w:sz w:val="36"/>
          <w:szCs w:val="36"/>
          <w:lang w:val="en-US" w:eastAsia="zh-CN"/>
        </w:rPr>
        <w:t>2023年学生军训服装</w:t>
      </w:r>
      <w:r>
        <w:rPr>
          <w:rFonts w:hint="eastAsia" w:ascii="仿宋" w:hAnsi="仿宋" w:eastAsia="仿宋" w:cs="仿宋"/>
          <w:b/>
          <w:color w:val="000000"/>
          <w:sz w:val="36"/>
          <w:szCs w:val="36"/>
        </w:rPr>
        <w:t>采购项目</w:t>
      </w:r>
    </w:p>
    <w:p>
      <w:pPr>
        <w:tabs>
          <w:tab w:val="left" w:pos="567"/>
        </w:tabs>
        <w:snapToGrid w:val="0"/>
        <w:spacing w:line="360" w:lineRule="auto"/>
        <w:ind w:firstLine="4060" w:firstLineChars="1450"/>
        <w:jc w:val="both"/>
        <w:rPr>
          <w:rFonts w:hint="eastAsia" w:ascii="仿宋" w:hAnsi="仿宋" w:eastAsia="仿宋" w:cs="仿宋"/>
          <w:color w:val="000000"/>
          <w:kern w:val="0"/>
          <w:sz w:val="28"/>
          <w:szCs w:val="28"/>
        </w:rPr>
      </w:pPr>
      <w:r>
        <w:rPr>
          <w:rFonts w:hint="eastAsia" w:ascii="仿宋" w:hAnsi="仿宋" w:eastAsia="仿宋" w:cs="仿宋"/>
          <w:color w:val="000000"/>
          <w:sz w:val="28"/>
          <w:szCs w:val="28"/>
        </w:rPr>
        <w:t>（询价采购）</w:t>
      </w:r>
    </w:p>
    <w:p>
      <w:pPr>
        <w:pStyle w:val="2"/>
        <w:snapToGrid w:val="0"/>
        <w:spacing w:beforeLines="50" w:afterLines="100" w:line="408" w:lineRule="auto"/>
        <w:rPr>
          <w:rFonts w:hint="eastAsia" w:ascii="仿宋" w:hAnsi="仿宋" w:eastAsia="仿宋" w:cs="仿宋"/>
          <w:color w:val="000000"/>
          <w:kern w:val="2"/>
          <w:sz w:val="36"/>
        </w:rPr>
      </w:pPr>
      <w:r>
        <w:rPr>
          <w:rFonts w:hint="eastAsia" w:ascii="仿宋" w:hAnsi="仿宋" w:eastAsia="仿宋" w:cs="仿宋"/>
          <w:color w:val="000000"/>
          <w:kern w:val="2"/>
          <w:sz w:val="36"/>
        </w:rPr>
        <w:t>项目概况及技术要求</w:t>
      </w:r>
      <w:bookmarkEnd w:id="0"/>
      <w:bookmarkEnd w:id="1"/>
      <w:bookmarkEnd w:id="2"/>
    </w:p>
    <w:p>
      <w:pPr>
        <w:pStyle w:val="3"/>
        <w:snapToGrid w:val="0"/>
        <w:spacing w:beforeLines="50" w:after="0" w:line="408" w:lineRule="auto"/>
        <w:rPr>
          <w:rFonts w:hint="eastAsia" w:ascii="仿宋" w:hAnsi="仿宋" w:eastAsia="仿宋" w:cs="仿宋"/>
          <w:color w:val="000000"/>
          <w:sz w:val="30"/>
        </w:rPr>
      </w:pPr>
      <w:bookmarkStart w:id="3" w:name="_Toc474502405"/>
      <w:bookmarkStart w:id="4" w:name="_Toc27068"/>
      <w:bookmarkStart w:id="5" w:name="_Toc15506"/>
      <w:r>
        <w:rPr>
          <w:rFonts w:hint="eastAsia" w:ascii="仿宋" w:hAnsi="仿宋" w:eastAsia="仿宋" w:cs="仿宋"/>
          <w:color w:val="000000"/>
          <w:sz w:val="30"/>
        </w:rPr>
        <w:t>一、项目概况</w:t>
      </w:r>
      <w:bookmarkEnd w:id="3"/>
      <w:bookmarkEnd w:id="4"/>
      <w:bookmarkEnd w:id="5"/>
    </w:p>
    <w:p>
      <w:pPr>
        <w:numPr>
          <w:ilvl w:val="0"/>
          <w:numId w:val="1"/>
        </w:numPr>
        <w:tabs>
          <w:tab w:val="left" w:pos="502"/>
          <w:tab w:val="left" w:pos="567"/>
        </w:tabs>
        <w:snapToGrid w:val="0"/>
        <w:spacing w:line="360" w:lineRule="auto"/>
        <w:ind w:left="0" w:firstLine="198"/>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采购内容：</w:t>
      </w:r>
      <w:r>
        <w:rPr>
          <w:rFonts w:hint="eastAsia" w:ascii="仿宋" w:hAnsi="仿宋" w:eastAsia="仿宋" w:cs="仿宋"/>
          <w:color w:val="000000"/>
          <w:kern w:val="0"/>
          <w:sz w:val="28"/>
          <w:szCs w:val="28"/>
          <w:lang w:val="en-US" w:eastAsia="zh-CN"/>
        </w:rPr>
        <w:t>2023年学生军训服装</w:t>
      </w:r>
      <w:r>
        <w:rPr>
          <w:rFonts w:hint="eastAsia" w:ascii="仿宋" w:hAnsi="仿宋" w:eastAsia="仿宋" w:cs="仿宋"/>
          <w:b w:val="0"/>
          <w:bCs/>
          <w:color w:val="000000"/>
          <w:sz w:val="28"/>
          <w:szCs w:val="28"/>
        </w:rPr>
        <w:t>采购项目</w:t>
      </w:r>
    </w:p>
    <w:p>
      <w:pPr>
        <w:numPr>
          <w:ilvl w:val="0"/>
          <w:numId w:val="1"/>
        </w:numPr>
        <w:tabs>
          <w:tab w:val="left" w:pos="502"/>
          <w:tab w:val="left" w:pos="567"/>
        </w:tabs>
        <w:snapToGrid w:val="0"/>
        <w:spacing w:line="360" w:lineRule="auto"/>
        <w:ind w:left="0" w:firstLine="198"/>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预算金额：</w:t>
      </w:r>
      <w:r>
        <w:rPr>
          <w:rFonts w:hint="eastAsia" w:ascii="仿宋" w:hAnsi="仿宋" w:eastAsia="仿宋" w:cs="仿宋"/>
          <w:sz w:val="28"/>
          <w:szCs w:val="28"/>
          <w:lang w:val="en-US" w:eastAsia="zh-CN"/>
        </w:rPr>
        <w:t>28.864万</w:t>
      </w:r>
      <w:r>
        <w:rPr>
          <w:rFonts w:hint="eastAsia" w:ascii="仿宋" w:hAnsi="仿宋" w:eastAsia="仿宋" w:cs="仿宋"/>
          <w:color w:val="000000"/>
          <w:kern w:val="0"/>
          <w:sz w:val="28"/>
          <w:szCs w:val="28"/>
        </w:rPr>
        <w:t>元</w:t>
      </w:r>
    </w:p>
    <w:p>
      <w:pPr>
        <w:numPr>
          <w:ilvl w:val="0"/>
          <w:numId w:val="1"/>
        </w:numPr>
        <w:tabs>
          <w:tab w:val="left" w:pos="502"/>
          <w:tab w:val="left" w:pos="567"/>
        </w:tabs>
        <w:snapToGrid w:val="0"/>
        <w:spacing w:line="360" w:lineRule="auto"/>
        <w:ind w:left="0" w:firstLine="198"/>
        <w:rPr>
          <w:rFonts w:hint="eastAsia" w:ascii="仿宋" w:hAnsi="仿宋" w:eastAsia="仿宋" w:cs="仿宋"/>
          <w:kern w:val="0"/>
          <w:sz w:val="28"/>
          <w:szCs w:val="28"/>
        </w:rPr>
      </w:pPr>
      <w:r>
        <w:rPr>
          <w:rFonts w:hint="eastAsia" w:ascii="仿宋" w:hAnsi="仿宋" w:eastAsia="仿宋" w:cs="仿宋"/>
          <w:kern w:val="0"/>
          <w:sz w:val="28"/>
          <w:szCs w:val="28"/>
        </w:rPr>
        <w:t>交货期：</w:t>
      </w:r>
      <w:r>
        <w:rPr>
          <w:rFonts w:hint="eastAsia" w:ascii="仿宋" w:hAnsi="仿宋" w:eastAsia="仿宋" w:cs="仿宋"/>
          <w:color w:val="000000"/>
          <w:kern w:val="0"/>
          <w:sz w:val="28"/>
          <w:szCs w:val="28"/>
        </w:rPr>
        <w:t>合同签订后</w:t>
      </w:r>
      <w:r>
        <w:rPr>
          <w:rFonts w:hint="eastAsia" w:ascii="仿宋" w:hAnsi="仿宋" w:eastAsia="仿宋" w:cs="仿宋"/>
          <w:color w:val="000000"/>
          <w:kern w:val="0"/>
          <w:sz w:val="28"/>
          <w:szCs w:val="28"/>
          <w:lang w:val="en-US" w:eastAsia="zh-CN"/>
        </w:rPr>
        <w:t>30</w:t>
      </w:r>
      <w:r>
        <w:rPr>
          <w:rFonts w:hint="eastAsia" w:ascii="仿宋" w:hAnsi="仿宋" w:eastAsia="仿宋" w:cs="仿宋"/>
          <w:color w:val="000000"/>
          <w:kern w:val="0"/>
          <w:sz w:val="28"/>
          <w:szCs w:val="28"/>
        </w:rPr>
        <w:t>个日历天内</w:t>
      </w:r>
      <w:r>
        <w:rPr>
          <w:rFonts w:hint="eastAsia" w:ascii="仿宋" w:hAnsi="仿宋" w:eastAsia="仿宋" w:cs="仿宋"/>
          <w:sz w:val="28"/>
          <w:szCs w:val="28"/>
        </w:rPr>
        <w:t>。</w:t>
      </w:r>
    </w:p>
    <w:p>
      <w:pPr>
        <w:numPr>
          <w:ilvl w:val="0"/>
          <w:numId w:val="1"/>
        </w:numPr>
        <w:tabs>
          <w:tab w:val="left" w:pos="502"/>
          <w:tab w:val="left" w:pos="567"/>
        </w:tabs>
        <w:snapToGrid w:val="0"/>
        <w:spacing w:line="360" w:lineRule="auto"/>
        <w:ind w:left="0" w:firstLine="198"/>
        <w:rPr>
          <w:rFonts w:hint="eastAsia" w:ascii="仿宋" w:hAnsi="仿宋" w:eastAsia="仿宋" w:cs="仿宋"/>
          <w:kern w:val="0"/>
          <w:sz w:val="28"/>
          <w:szCs w:val="28"/>
        </w:rPr>
      </w:pPr>
      <w:r>
        <w:rPr>
          <w:rFonts w:hint="eastAsia" w:ascii="仿宋" w:hAnsi="仿宋" w:eastAsia="仿宋" w:cs="仿宋"/>
          <w:kern w:val="0"/>
          <w:sz w:val="28"/>
          <w:szCs w:val="28"/>
        </w:rPr>
        <w:t>质保期：</w:t>
      </w:r>
      <w:r>
        <w:rPr>
          <w:rFonts w:hint="eastAsia" w:ascii="仿宋" w:hAnsi="仿宋" w:eastAsia="仿宋" w:cs="仿宋"/>
          <w:color w:val="auto"/>
          <w:sz w:val="28"/>
          <w:szCs w:val="28"/>
          <w:lang w:val="en-US" w:eastAsia="zh-CN"/>
        </w:rPr>
        <w:t>一</w:t>
      </w:r>
      <w:r>
        <w:rPr>
          <w:rFonts w:hint="eastAsia" w:ascii="仿宋" w:hAnsi="仿宋" w:eastAsia="仿宋" w:cs="仿宋"/>
          <w:sz w:val="28"/>
          <w:szCs w:val="28"/>
          <w:lang w:val="zh-CN"/>
        </w:rPr>
        <w:t>年</w:t>
      </w:r>
    </w:p>
    <w:p>
      <w:pPr>
        <w:numPr>
          <w:ilvl w:val="0"/>
          <w:numId w:val="1"/>
        </w:numPr>
        <w:tabs>
          <w:tab w:val="left" w:pos="502"/>
          <w:tab w:val="left" w:pos="567"/>
        </w:tabs>
        <w:snapToGrid w:val="0"/>
        <w:spacing w:line="360" w:lineRule="auto"/>
        <w:ind w:left="0" w:firstLine="198"/>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交货方式：免费送货到采购人指定地点并安装。</w:t>
      </w:r>
    </w:p>
    <w:p>
      <w:pPr>
        <w:pStyle w:val="14"/>
        <w:ind w:left="360" w:firstLine="0" w:firstLineChars="0"/>
        <w:rPr>
          <w:rFonts w:hint="eastAsia" w:ascii="仿宋" w:hAnsi="仿宋" w:eastAsia="仿宋" w:cs="仿宋"/>
          <w:b/>
          <w:sz w:val="24"/>
        </w:rPr>
      </w:pPr>
      <w:r>
        <w:rPr>
          <w:rFonts w:hint="eastAsia" w:ascii="仿宋" w:hAnsi="仿宋" w:eastAsia="仿宋" w:cs="仿宋"/>
          <w:b/>
          <w:sz w:val="24"/>
        </w:rPr>
        <w:t>二、竞标单位的要求：</w:t>
      </w:r>
    </w:p>
    <w:p>
      <w:pPr>
        <w:pStyle w:val="14"/>
        <w:spacing w:before="100" w:line="432" w:lineRule="auto"/>
        <w:ind w:left="360" w:firstLine="0" w:firstLineChars="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1、竞标单位必须注册于中华人民共和国境内，具有相应经营范围并取得独立法人资格，提供营业执照、税务登记证、组织机构代码证；</w:t>
      </w:r>
    </w:p>
    <w:p>
      <w:pPr>
        <w:pStyle w:val="14"/>
        <w:widowControl/>
        <w:spacing w:line="360" w:lineRule="auto"/>
        <w:ind w:left="360" w:firstLine="0" w:firstLineChars="0"/>
        <w:jc w:val="left"/>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2、竞标单位应具备《政府采购法》第二十二条规定的条件。</w:t>
      </w:r>
    </w:p>
    <w:p>
      <w:pPr>
        <w:pStyle w:val="14"/>
        <w:spacing w:before="100" w:line="360" w:lineRule="auto"/>
        <w:ind w:left="360" w:firstLine="0" w:firstLineChars="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3、竞标单位近两年来承担过类似项目业绩；</w:t>
      </w:r>
      <w:bookmarkStart w:id="6" w:name="_Toc474502406"/>
    </w:p>
    <w:p>
      <w:pPr>
        <w:pStyle w:val="14"/>
        <w:spacing w:before="100" w:line="360" w:lineRule="auto"/>
        <w:ind w:left="360" w:firstLine="0" w:firstLineChars="0"/>
        <w:jc w:val="left"/>
        <w:rPr>
          <w:rFonts w:hint="eastAsia" w:ascii="仿宋" w:hAnsi="仿宋" w:eastAsia="仿宋" w:cs="仿宋"/>
          <w:sz w:val="28"/>
          <w:szCs w:val="28"/>
        </w:rPr>
      </w:pPr>
      <w:r>
        <w:rPr>
          <w:rFonts w:hint="eastAsia" w:ascii="仿宋" w:hAnsi="仿宋" w:eastAsia="仿宋" w:cs="仿宋"/>
          <w:sz w:val="28"/>
          <w:szCs w:val="28"/>
        </w:rPr>
        <w:t>三、项目设备内容及设备技术规范要求</w:t>
      </w:r>
      <w:bookmarkEnd w:id="6"/>
    </w:p>
    <w:tbl>
      <w:tblPr>
        <w:tblStyle w:val="6"/>
        <w:tblpPr w:leftFromText="180" w:rightFromText="180" w:vertAnchor="page" w:horzAnchor="page" w:tblpX="3390" w:tblpY="1128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1"/>
        <w:gridCol w:w="24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223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rPr>
            </w:pPr>
            <w:r>
              <w:rPr>
                <w:rFonts w:hint="eastAsia" w:ascii="仿宋" w:hAnsi="仿宋" w:eastAsia="仿宋" w:cs="仿宋"/>
              </w:rPr>
              <w:t>物品</w:t>
            </w:r>
          </w:p>
        </w:tc>
        <w:tc>
          <w:tcPr>
            <w:tcW w:w="245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rPr>
            </w:pPr>
            <w:r>
              <w:rPr>
                <w:rFonts w:hint="eastAsia" w:ascii="仿宋" w:hAnsi="仿宋" w:eastAsia="仿宋" w:cs="仿宋"/>
              </w:rPr>
              <w:t>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2231"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rPr>
            </w:pPr>
            <w:r>
              <w:rPr>
                <w:rFonts w:hint="eastAsia" w:ascii="仿宋" w:hAnsi="仿宋" w:eastAsia="仿宋" w:cs="仿宋"/>
              </w:rPr>
              <w:t>迷彩套装</w:t>
            </w:r>
          </w:p>
        </w:tc>
        <w:tc>
          <w:tcPr>
            <w:tcW w:w="245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rPr>
            </w:pPr>
            <w:r>
              <w:rPr>
                <w:rFonts w:hint="eastAsia" w:ascii="仿宋" w:hAnsi="仿宋" w:eastAsia="仿宋" w:cs="仿宋"/>
              </w:rPr>
              <w:t>迷彩上衣1件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223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rPr>
            </w:pPr>
          </w:p>
        </w:tc>
        <w:tc>
          <w:tcPr>
            <w:tcW w:w="245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rPr>
            </w:pPr>
            <w:r>
              <w:rPr>
                <w:rFonts w:hint="eastAsia" w:ascii="仿宋" w:hAnsi="仿宋" w:eastAsia="仿宋" w:cs="仿宋"/>
              </w:rPr>
              <w:t>迷彩裤</w:t>
            </w:r>
            <w:r>
              <w:rPr>
                <w:rFonts w:hint="eastAsia" w:ascii="仿宋" w:hAnsi="仿宋" w:eastAsia="仿宋" w:cs="仿宋"/>
                <w:lang w:val="en-US" w:eastAsia="zh-CN"/>
              </w:rPr>
              <w:t>2</w:t>
            </w:r>
            <w:r>
              <w:rPr>
                <w:rFonts w:hint="eastAsia" w:ascii="仿宋" w:hAnsi="仿宋" w:eastAsia="仿宋" w:cs="仿宋"/>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223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rPr>
            </w:pPr>
            <w:r>
              <w:rPr>
                <w:rFonts w:hint="eastAsia" w:ascii="仿宋" w:hAnsi="仿宋" w:eastAsia="仿宋" w:cs="仿宋"/>
              </w:rPr>
              <w:t>圆领T恤</w:t>
            </w:r>
          </w:p>
        </w:tc>
        <w:tc>
          <w:tcPr>
            <w:tcW w:w="245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rPr>
            </w:pPr>
            <w:r>
              <w:rPr>
                <w:rFonts w:hint="eastAsia" w:ascii="仿宋" w:hAnsi="仿宋" w:eastAsia="仿宋" w:cs="仿宋"/>
              </w:rPr>
              <w:t>2件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223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rPr>
            </w:pPr>
            <w:r>
              <w:rPr>
                <w:rFonts w:hint="eastAsia" w:ascii="仿宋" w:hAnsi="仿宋" w:eastAsia="仿宋" w:cs="仿宋"/>
              </w:rPr>
              <w:t>军训胶鞋</w:t>
            </w:r>
          </w:p>
        </w:tc>
        <w:tc>
          <w:tcPr>
            <w:tcW w:w="245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rPr>
            </w:pPr>
            <w:r>
              <w:rPr>
                <w:rFonts w:hint="eastAsia" w:ascii="仿宋" w:hAnsi="仿宋" w:eastAsia="仿宋" w:cs="仿宋"/>
              </w:rPr>
              <w:t>1双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223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rPr>
            </w:pPr>
            <w:r>
              <w:rPr>
                <w:rFonts w:hint="eastAsia" w:ascii="仿宋" w:hAnsi="仿宋" w:eastAsia="仿宋" w:cs="仿宋"/>
              </w:rPr>
              <w:t>作训武装带</w:t>
            </w:r>
          </w:p>
        </w:tc>
        <w:tc>
          <w:tcPr>
            <w:tcW w:w="245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rPr>
            </w:pPr>
            <w:r>
              <w:rPr>
                <w:rFonts w:hint="eastAsia" w:ascii="仿宋" w:hAnsi="仿宋" w:eastAsia="仿宋" w:cs="仿宋"/>
              </w:rPr>
              <w:t>1条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223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rPr>
            </w:pPr>
            <w:r>
              <w:rPr>
                <w:rFonts w:hint="eastAsia" w:ascii="仿宋" w:hAnsi="仿宋" w:eastAsia="仿宋" w:cs="仿宋"/>
              </w:rPr>
              <w:t>作训帽</w:t>
            </w:r>
          </w:p>
        </w:tc>
        <w:tc>
          <w:tcPr>
            <w:tcW w:w="245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rPr>
            </w:pPr>
            <w:r>
              <w:rPr>
                <w:rFonts w:hint="eastAsia" w:ascii="仿宋" w:hAnsi="仿宋" w:eastAsia="仿宋" w:cs="仿宋"/>
              </w:rPr>
              <w:t>1顶</w:t>
            </w:r>
          </w:p>
        </w:tc>
      </w:tr>
    </w:tbl>
    <w:p>
      <w:pPr>
        <w:pStyle w:val="14"/>
        <w:spacing w:before="100" w:line="360" w:lineRule="auto"/>
        <w:ind w:left="360" w:firstLine="0" w:firstLineChars="0"/>
        <w:jc w:val="left"/>
        <w:rPr>
          <w:rFonts w:hint="eastAsia" w:ascii="仿宋" w:hAnsi="仿宋" w:eastAsia="仿宋" w:cs="仿宋"/>
          <w:sz w:val="28"/>
          <w:szCs w:val="28"/>
        </w:rPr>
      </w:pPr>
    </w:p>
    <w:p>
      <w:pPr>
        <w:pStyle w:val="3"/>
        <w:snapToGrid w:val="0"/>
        <w:spacing w:beforeLines="50" w:after="0" w:line="408" w:lineRule="auto"/>
        <w:ind w:firstLine="562" w:firstLineChars="200"/>
        <w:rPr>
          <w:rFonts w:hint="eastAsia" w:ascii="仿宋" w:hAnsi="仿宋" w:eastAsia="仿宋" w:cs="仿宋"/>
          <w:sz w:val="28"/>
          <w:szCs w:val="28"/>
        </w:rPr>
      </w:pPr>
      <w:bookmarkStart w:id="7" w:name="_Toc474502407"/>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outlineLvl w:val="9"/>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采购</w:t>
      </w:r>
      <w:r>
        <w:rPr>
          <w:rFonts w:hint="eastAsia" w:ascii="仿宋" w:hAnsi="仿宋" w:eastAsia="仿宋" w:cs="仿宋"/>
          <w:sz w:val="28"/>
          <w:szCs w:val="28"/>
          <w:lang w:val="en-US" w:eastAsia="zh-CN"/>
        </w:rPr>
        <w:t>2023</w:t>
      </w:r>
      <w:r>
        <w:rPr>
          <w:rFonts w:hint="eastAsia" w:ascii="仿宋" w:hAnsi="仿宋" w:eastAsia="仿宋" w:cs="仿宋"/>
          <w:sz w:val="28"/>
          <w:szCs w:val="28"/>
        </w:rPr>
        <w:t>年军训服装</w:t>
      </w:r>
      <w:r>
        <w:rPr>
          <w:rFonts w:hint="eastAsia" w:ascii="仿宋" w:hAnsi="仿宋" w:eastAsia="仿宋" w:cs="仿宋"/>
          <w:sz w:val="28"/>
          <w:szCs w:val="28"/>
          <w:lang w:eastAsia="zh-CN"/>
        </w:rPr>
        <w:t>按照学校招生报到率预计</w:t>
      </w:r>
      <w:r>
        <w:rPr>
          <w:rFonts w:hint="eastAsia" w:ascii="仿宋" w:hAnsi="仿宋" w:eastAsia="仿宋" w:cs="仿宋"/>
          <w:sz w:val="28"/>
          <w:szCs w:val="28"/>
          <w:lang w:val="en-US" w:eastAsia="zh-CN"/>
        </w:rPr>
        <w:t>3280</w:t>
      </w:r>
      <w:r>
        <w:rPr>
          <w:rFonts w:hint="eastAsia" w:ascii="仿宋" w:hAnsi="仿宋" w:eastAsia="仿宋" w:cs="仿宋"/>
          <w:sz w:val="28"/>
          <w:szCs w:val="28"/>
        </w:rPr>
        <w:t>套（参照</w:t>
      </w:r>
      <w:r>
        <w:rPr>
          <w:rFonts w:hint="eastAsia" w:ascii="仿宋" w:hAnsi="仿宋" w:eastAsia="仿宋" w:cs="仿宋"/>
          <w:sz w:val="28"/>
          <w:szCs w:val="28"/>
          <w:lang w:val="en-US" w:eastAsia="zh-CN"/>
        </w:rPr>
        <w:t>数码</w:t>
      </w:r>
      <w:r>
        <w:rPr>
          <w:rFonts w:hint="eastAsia" w:ascii="仿宋" w:hAnsi="仿宋" w:eastAsia="仿宋" w:cs="仿宋"/>
          <w:sz w:val="28"/>
          <w:szCs w:val="28"/>
        </w:rPr>
        <w:t>迷彩样式），价格</w:t>
      </w:r>
      <w:r>
        <w:rPr>
          <w:rFonts w:hint="eastAsia" w:ascii="仿宋" w:hAnsi="仿宋" w:eastAsia="仿宋" w:cs="仿宋"/>
          <w:sz w:val="28"/>
          <w:szCs w:val="28"/>
          <w:lang w:val="en-US" w:eastAsia="zh-CN"/>
        </w:rPr>
        <w:t>88</w:t>
      </w:r>
      <w:r>
        <w:rPr>
          <w:rFonts w:hint="eastAsia" w:ascii="仿宋" w:hAnsi="仿宋" w:eastAsia="仿宋" w:cs="仿宋"/>
          <w:sz w:val="28"/>
          <w:szCs w:val="28"/>
        </w:rPr>
        <w:t>元/套</w:t>
      </w:r>
      <w:r>
        <w:rPr>
          <w:rFonts w:hint="eastAsia" w:ascii="仿宋" w:hAnsi="仿宋" w:eastAsia="仿宋" w:cs="仿宋"/>
          <w:sz w:val="28"/>
          <w:szCs w:val="28"/>
          <w:lang w:val="en-US" w:eastAsia="zh-CN"/>
        </w:rPr>
        <w:t>,合计288640元</w:t>
      </w:r>
      <w:r>
        <w:rPr>
          <w:rFonts w:hint="eastAsia" w:ascii="仿宋" w:hAnsi="仿宋" w:eastAsia="仿宋" w:cs="仿宋"/>
          <w:sz w:val="28"/>
          <w:szCs w:val="28"/>
        </w:rPr>
        <w:t>。</w:t>
      </w: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仿宋" w:hAnsi="仿宋" w:eastAsia="仿宋" w:cs="仿宋"/>
          <w:sz w:val="28"/>
          <w:szCs w:val="28"/>
        </w:rPr>
      </w:pPr>
      <w:r>
        <w:rPr>
          <w:rFonts w:hint="eastAsia" w:ascii="仿宋" w:hAnsi="仿宋" w:eastAsia="仿宋" w:cs="仿宋"/>
          <w:sz w:val="28"/>
          <w:szCs w:val="28"/>
        </w:rPr>
        <w:t>质量要求：</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1.</w:t>
      </w:r>
      <w:r>
        <w:rPr>
          <w:rFonts w:hint="eastAsia" w:ascii="仿宋" w:hAnsi="仿宋" w:eastAsia="仿宋" w:cs="仿宋"/>
          <w:sz w:val="28"/>
          <w:szCs w:val="28"/>
        </w:rPr>
        <w:t>布料含棉量较高且手感较好</w:t>
      </w:r>
      <w:r>
        <w:rPr>
          <w:rFonts w:hint="eastAsia" w:ascii="仿宋" w:hAnsi="仿宋" w:eastAsia="仿宋" w:cs="仿宋"/>
          <w:sz w:val="28"/>
          <w:szCs w:val="28"/>
          <w:lang w:val="en-US" w:eastAsia="zh-CN"/>
        </w:rPr>
        <w:t>,能通过国家纤维质量检测，对人体无毒无害,服装</w:t>
      </w:r>
      <w:r>
        <w:rPr>
          <w:rFonts w:hint="eastAsia" w:ascii="仿宋" w:hAnsi="仿宋" w:eastAsia="仿宋" w:cs="仿宋"/>
          <w:kern w:val="0"/>
          <w:sz w:val="28"/>
          <w:szCs w:val="28"/>
          <w:lang w:val="en-US" w:eastAsia="zh-CN" w:bidi="ar"/>
        </w:rPr>
        <w:t>涤棉布料，含棉≥35%单位面积质量(g/㎡)≥195，原件备查</w:t>
      </w:r>
      <w:r>
        <w:rPr>
          <w:rFonts w:hint="eastAsia" w:ascii="仿宋" w:hAnsi="仿宋" w:eastAsia="仿宋" w:cs="仿宋"/>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2.</w:t>
      </w:r>
      <w:r>
        <w:rPr>
          <w:rFonts w:hint="eastAsia" w:ascii="仿宋" w:hAnsi="仿宋" w:eastAsia="仿宋" w:cs="仿宋"/>
          <w:sz w:val="28"/>
          <w:szCs w:val="28"/>
        </w:rPr>
        <w:t>做工精细工整，特殊</w:t>
      </w:r>
      <w:bookmarkStart w:id="31" w:name="_GoBack"/>
      <w:bookmarkEnd w:id="31"/>
      <w:r>
        <w:rPr>
          <w:rFonts w:hint="eastAsia" w:ascii="仿宋" w:hAnsi="仿宋" w:eastAsia="仿宋" w:cs="仿宋"/>
          <w:sz w:val="28"/>
          <w:szCs w:val="28"/>
        </w:rPr>
        <w:t>部位（如裤裆）要缝双道线，肘、膝、臀等部位进行加厚处理。</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服装颜色对比度鲜明，军训胶鞋、作训武装带、作训帽与服装颜色协调、舒适。</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4.</w:t>
      </w:r>
      <w:r>
        <w:rPr>
          <w:rFonts w:hint="eastAsia" w:ascii="仿宋" w:hAnsi="仿宋" w:eastAsia="仿宋" w:cs="仿宋"/>
          <w:sz w:val="28"/>
          <w:szCs w:val="28"/>
        </w:rPr>
        <w:t>军训胶鞋</w:t>
      </w:r>
      <w:r>
        <w:rPr>
          <w:rFonts w:hint="eastAsia" w:ascii="仿宋" w:hAnsi="仿宋" w:eastAsia="仿宋" w:cs="仿宋"/>
          <w:sz w:val="28"/>
          <w:szCs w:val="28"/>
          <w:lang w:val="en-US" w:eastAsia="zh-CN"/>
        </w:rPr>
        <w:t>要求结实耐用，符合国家标准，</w:t>
      </w:r>
      <w:r>
        <w:rPr>
          <w:rFonts w:hint="eastAsia" w:ascii="仿宋" w:hAnsi="仿宋" w:eastAsia="仿宋" w:cs="仿宋"/>
          <w:sz w:val="28"/>
          <w:szCs w:val="28"/>
        </w:rPr>
        <w:t>不得使用再生橡皮底。</w:t>
      </w:r>
    </w:p>
    <w:p>
      <w:pPr>
        <w:pStyle w:val="3"/>
        <w:snapToGrid w:val="0"/>
        <w:spacing w:beforeLines="50" w:after="0" w:line="408" w:lineRule="auto"/>
        <w:ind w:firstLine="562" w:firstLineChars="200"/>
        <w:rPr>
          <w:rFonts w:hint="eastAsia" w:ascii="仿宋" w:hAnsi="仿宋" w:eastAsia="仿宋" w:cs="仿宋"/>
          <w:sz w:val="28"/>
          <w:szCs w:val="28"/>
        </w:rPr>
      </w:pPr>
      <w:r>
        <w:rPr>
          <w:rFonts w:hint="eastAsia" w:ascii="仿宋" w:hAnsi="仿宋" w:eastAsia="仿宋" w:cs="仿宋"/>
          <w:sz w:val="28"/>
          <w:szCs w:val="28"/>
        </w:rPr>
        <w:t>四、售后服务、质量保证要求及其他要求</w:t>
      </w:r>
      <w:bookmarkEnd w:id="7"/>
    </w:p>
    <w:p>
      <w:pPr>
        <w:snapToGrid w:val="0"/>
        <w:spacing w:line="408" w:lineRule="auto"/>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1、所有产品均要求提供厂家标准售后服务，提供详细的售后服务和质量承诺书。</w:t>
      </w:r>
    </w:p>
    <w:p>
      <w:pPr>
        <w:spacing w:line="432" w:lineRule="auto"/>
        <w:ind w:firstLine="700" w:firstLineChars="250"/>
        <w:jc w:val="left"/>
        <w:textAlignment w:val="baseline"/>
        <w:rPr>
          <w:rFonts w:hint="eastAsia" w:ascii="仿宋" w:hAnsi="仿宋" w:eastAsia="仿宋" w:cs="仿宋"/>
          <w:color w:val="000000"/>
          <w:sz w:val="28"/>
          <w:szCs w:val="28"/>
        </w:rPr>
      </w:pPr>
      <w:r>
        <w:rPr>
          <w:rFonts w:hint="eastAsia" w:ascii="仿宋" w:hAnsi="仿宋" w:eastAsia="仿宋" w:cs="仿宋"/>
          <w:color w:val="000000"/>
          <w:sz w:val="28"/>
          <w:szCs w:val="28"/>
        </w:rPr>
        <w:t>2、投标人应保证所提供的货物是全新的、未使用过的，必须符合相关行业的国家标准，需提供主要产品及原材料鉴定证书、检测报告。投标人注明提供产品的具体材质，主要材料和配件品牌名称，提供相关原材料生产厂产品质检报告。中标方在现场施工必须遵照国家相关安全施工规范，一切安全事故都由中标方自行承担责任。</w:t>
      </w:r>
    </w:p>
    <w:p>
      <w:pPr>
        <w:spacing w:line="432" w:lineRule="auto"/>
        <w:ind w:firstLine="700" w:firstLineChars="250"/>
        <w:jc w:val="left"/>
        <w:textAlignment w:val="baseline"/>
        <w:rPr>
          <w:rFonts w:hint="eastAsia" w:ascii="仿宋" w:hAnsi="仿宋" w:eastAsia="仿宋" w:cs="仿宋"/>
          <w:color w:val="000000"/>
          <w:sz w:val="28"/>
          <w:szCs w:val="28"/>
        </w:rPr>
      </w:pPr>
      <w:r>
        <w:rPr>
          <w:rFonts w:hint="eastAsia" w:ascii="仿宋" w:hAnsi="仿宋" w:eastAsia="仿宋" w:cs="仿宋"/>
          <w:color w:val="000000"/>
          <w:sz w:val="28"/>
          <w:szCs w:val="28"/>
        </w:rPr>
        <w:t>3、运输、安装、调试、搬运等相关费用由中标单位承担。运输、安装、调试、搬运过程中出现人员伤害及安全责任事故，由中标单位承担完全责任。使用人使用过程中，因中标单位提供的产品质量、设计缺陷、安装质量所引发的人员伤害及安全责任事故，由中标单位承担完全责任。</w:t>
      </w:r>
    </w:p>
    <w:p>
      <w:pPr>
        <w:spacing w:line="432" w:lineRule="auto"/>
        <w:ind w:firstLine="560" w:firstLineChars="200"/>
        <w:jc w:val="left"/>
        <w:textAlignment w:val="baseline"/>
        <w:rPr>
          <w:rFonts w:hint="eastAsia" w:ascii="仿宋" w:hAnsi="仿宋" w:eastAsia="仿宋" w:cs="仿宋"/>
          <w:color w:val="000000"/>
          <w:sz w:val="28"/>
          <w:szCs w:val="28"/>
        </w:rPr>
      </w:pPr>
      <w:r>
        <w:rPr>
          <w:rFonts w:hint="eastAsia" w:ascii="仿宋" w:hAnsi="仿宋" w:eastAsia="仿宋" w:cs="仿宋"/>
          <w:sz w:val="28"/>
          <w:szCs w:val="28"/>
          <w:lang w:val="zh-CN"/>
        </w:rPr>
        <w:t>4、质量要求：合格产品；环保要求：达到国家相关合格标准。</w:t>
      </w:r>
    </w:p>
    <w:p>
      <w:pPr>
        <w:spacing w:line="432" w:lineRule="auto"/>
        <w:ind w:firstLine="560" w:firstLineChars="200"/>
        <w:jc w:val="left"/>
        <w:textAlignment w:val="baseline"/>
        <w:rPr>
          <w:rFonts w:hint="eastAsia" w:ascii="仿宋" w:hAnsi="仿宋" w:eastAsia="仿宋" w:cs="仿宋"/>
          <w:color w:val="000000"/>
          <w:sz w:val="28"/>
          <w:szCs w:val="28"/>
        </w:rPr>
      </w:pPr>
      <w:r>
        <w:rPr>
          <w:rFonts w:hint="eastAsia" w:ascii="仿宋" w:hAnsi="仿宋" w:eastAsia="仿宋" w:cs="仿宋"/>
          <w:color w:val="000000"/>
          <w:sz w:val="28"/>
          <w:szCs w:val="28"/>
        </w:rPr>
        <w:t>5、投标人应在投标文件中标明所提供货物的产地、品牌、生产厂家、规格及型号。</w:t>
      </w:r>
    </w:p>
    <w:p>
      <w:pPr>
        <w:spacing w:line="432" w:lineRule="auto"/>
        <w:ind w:firstLine="560" w:firstLineChars="200"/>
        <w:jc w:val="left"/>
        <w:textAlignment w:val="baseline"/>
        <w:rPr>
          <w:rFonts w:hint="eastAsia" w:ascii="仿宋" w:hAnsi="仿宋" w:eastAsia="仿宋" w:cs="仿宋"/>
          <w:color w:val="000000"/>
          <w:sz w:val="28"/>
          <w:szCs w:val="28"/>
        </w:rPr>
      </w:pPr>
      <w:r>
        <w:rPr>
          <w:rFonts w:hint="eastAsia" w:ascii="仿宋" w:hAnsi="仿宋" w:eastAsia="仿宋" w:cs="仿宋"/>
          <w:color w:val="000000"/>
          <w:sz w:val="28"/>
          <w:szCs w:val="28"/>
        </w:rPr>
        <w:t>6、</w:t>
      </w:r>
      <w:r>
        <w:rPr>
          <w:rFonts w:hint="eastAsia" w:ascii="仿宋" w:hAnsi="仿宋" w:eastAsia="仿宋" w:cs="仿宋"/>
          <w:sz w:val="28"/>
          <w:szCs w:val="28"/>
          <w:lang w:val="zh-CN"/>
        </w:rPr>
        <w:t>售后服务：及时响应，3小时内到达现场，24小时内解决问题。</w:t>
      </w:r>
    </w:p>
    <w:p>
      <w:pPr>
        <w:snapToGrid w:val="0"/>
        <w:spacing w:line="408" w:lineRule="auto"/>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7、遇到货物故障，响应供应商应具备更换技术能力，如本项目维保货物清单中货物出现无法修复的故障必须提供备件进行替换，确保日常工作运行不受影响。</w:t>
      </w:r>
    </w:p>
    <w:p>
      <w:pPr>
        <w:snapToGrid w:val="0"/>
        <w:spacing w:line="408" w:lineRule="auto"/>
        <w:ind w:firstLine="560" w:firstLineChars="200"/>
        <w:rPr>
          <w:rFonts w:hint="eastAsia" w:ascii="仿宋" w:hAnsi="仿宋" w:eastAsia="仿宋" w:cs="仿宋"/>
          <w:sz w:val="28"/>
          <w:szCs w:val="28"/>
        </w:rPr>
      </w:pPr>
      <w:r>
        <w:rPr>
          <w:rFonts w:hint="eastAsia" w:ascii="仿宋" w:hAnsi="仿宋" w:eastAsia="仿宋" w:cs="仿宋"/>
          <w:kern w:val="0"/>
          <w:sz w:val="28"/>
          <w:szCs w:val="28"/>
        </w:rPr>
        <w:t>8、</w:t>
      </w:r>
      <w:r>
        <w:rPr>
          <w:rFonts w:hint="eastAsia" w:ascii="仿宋" w:hAnsi="仿宋" w:eastAsia="仿宋" w:cs="仿宋"/>
          <w:sz w:val="28"/>
          <w:szCs w:val="28"/>
        </w:rPr>
        <w:t>应对质保期内容、时间做出承诺。</w:t>
      </w:r>
    </w:p>
    <w:p>
      <w:pPr>
        <w:snapToGrid w:val="0"/>
        <w:spacing w:line="408" w:lineRule="auto"/>
        <w:ind w:firstLine="560" w:firstLineChars="200"/>
        <w:rPr>
          <w:rFonts w:hint="eastAsia" w:ascii="仿宋" w:hAnsi="仿宋" w:eastAsia="仿宋" w:cs="仿宋"/>
          <w:sz w:val="28"/>
          <w:szCs w:val="28"/>
        </w:rPr>
      </w:pPr>
      <w:r>
        <w:rPr>
          <w:rFonts w:hint="eastAsia" w:ascii="仿宋" w:hAnsi="仿宋" w:eastAsia="仿宋" w:cs="仿宋"/>
          <w:sz w:val="28"/>
          <w:szCs w:val="28"/>
        </w:rPr>
        <w:t>9、质保期内所有其它伴随服务的费用均应包含在合同价中，采购人不再另行支付任何费用。</w:t>
      </w:r>
    </w:p>
    <w:p>
      <w:pPr>
        <w:pStyle w:val="2"/>
        <w:spacing w:line="360" w:lineRule="auto"/>
        <w:ind w:firstLine="3415" w:firstLineChars="945"/>
        <w:rPr>
          <w:rFonts w:hint="eastAsia" w:ascii="仿宋" w:hAnsi="仿宋" w:eastAsia="仿宋" w:cs="仿宋"/>
          <w:kern w:val="2"/>
          <w:sz w:val="24"/>
        </w:rPr>
      </w:pPr>
      <w:r>
        <w:rPr>
          <w:rFonts w:hint="eastAsia" w:ascii="仿宋" w:hAnsi="仿宋" w:eastAsia="仿宋" w:cs="仿宋"/>
          <w:kern w:val="2"/>
          <w:sz w:val="36"/>
        </w:rPr>
        <w:t>投标文件格式</w:t>
      </w:r>
    </w:p>
    <w:p>
      <w:pPr>
        <w:spacing w:line="432" w:lineRule="auto"/>
        <w:ind w:firstLine="480" w:firstLineChars="200"/>
        <w:jc w:val="left"/>
        <w:textAlignment w:val="baseline"/>
        <w:rPr>
          <w:rFonts w:hint="eastAsia" w:ascii="仿宋" w:hAnsi="仿宋" w:eastAsia="仿宋" w:cs="仿宋"/>
          <w:sz w:val="24"/>
        </w:rPr>
      </w:pPr>
      <w:r>
        <w:rPr>
          <w:rFonts w:hint="eastAsia" w:ascii="仿宋" w:hAnsi="仿宋" w:eastAsia="仿宋" w:cs="仿宋"/>
          <w:sz w:val="24"/>
        </w:rPr>
        <w:t xml:space="preserve">投标文件应认真填写和打印，投标文件一律A4规格纸张打印、装订。投标文件正、副本都应装订成册（并在封面上正确标明“正本”、“副本”字样）。投标文件应提供二份，其中正本一份，副本一份 </w:t>
      </w:r>
    </w:p>
    <w:p>
      <w:pPr>
        <w:pStyle w:val="3"/>
        <w:spacing w:line="360" w:lineRule="auto"/>
        <w:ind w:firstLine="3694" w:firstLineChars="1150"/>
        <w:rPr>
          <w:rFonts w:hint="eastAsia" w:ascii="仿宋" w:hAnsi="仿宋" w:eastAsia="仿宋" w:cs="仿宋"/>
        </w:rPr>
      </w:pPr>
      <w:bookmarkStart w:id="8" w:name="_Toc19298"/>
      <w:bookmarkStart w:id="9" w:name="_Toc500864968"/>
      <w:bookmarkStart w:id="10" w:name="_Toc16452"/>
      <w:r>
        <w:rPr>
          <w:rFonts w:hint="eastAsia" w:ascii="仿宋" w:hAnsi="仿宋" w:eastAsia="仿宋" w:cs="仿宋"/>
        </w:rPr>
        <w:t>一、封面及目录</w:t>
      </w:r>
      <w:bookmarkEnd w:id="8"/>
      <w:bookmarkEnd w:id="9"/>
      <w:bookmarkEnd w:id="10"/>
    </w:p>
    <w:p>
      <w:pPr>
        <w:spacing w:line="480" w:lineRule="auto"/>
        <w:ind w:firstLine="480" w:firstLineChars="200"/>
        <w:jc w:val="left"/>
        <w:textAlignment w:val="baseline"/>
        <w:rPr>
          <w:rFonts w:hint="eastAsia" w:ascii="仿宋" w:hAnsi="仿宋" w:eastAsia="仿宋" w:cs="仿宋"/>
          <w:sz w:val="24"/>
        </w:rPr>
      </w:pPr>
      <w:r>
        <w:rPr>
          <w:rFonts w:hint="eastAsia" w:ascii="仿宋" w:hAnsi="仿宋" w:eastAsia="仿宋" w:cs="仿宋"/>
          <w:sz w:val="24"/>
        </w:rPr>
        <w:t>封面上应注明项目名称、采购人及投标人名称等，应有文件目录和页码编号。</w:t>
      </w:r>
    </w:p>
    <w:p>
      <w:pPr>
        <w:spacing w:line="480" w:lineRule="auto"/>
        <w:ind w:firstLine="480" w:firstLineChars="200"/>
        <w:jc w:val="left"/>
        <w:textAlignment w:val="baseline"/>
        <w:rPr>
          <w:rFonts w:hint="eastAsia" w:ascii="仿宋" w:hAnsi="仿宋" w:eastAsia="仿宋" w:cs="仿宋"/>
          <w:sz w:val="24"/>
        </w:rPr>
      </w:pPr>
      <w:r>
        <w:rPr>
          <w:rFonts w:hint="eastAsia" w:ascii="仿宋" w:hAnsi="仿宋" w:eastAsia="仿宋" w:cs="仿宋"/>
          <w:sz w:val="24"/>
        </w:rPr>
        <w:t>项目名称：</w:t>
      </w:r>
    </w:p>
    <w:p>
      <w:pPr>
        <w:spacing w:line="480" w:lineRule="auto"/>
        <w:ind w:firstLine="480" w:firstLineChars="200"/>
        <w:jc w:val="left"/>
        <w:textAlignment w:val="baseline"/>
        <w:rPr>
          <w:rFonts w:hint="eastAsia" w:ascii="仿宋" w:hAnsi="仿宋" w:eastAsia="仿宋" w:cs="仿宋"/>
          <w:sz w:val="24"/>
        </w:rPr>
      </w:pPr>
      <w:r>
        <w:rPr>
          <w:rFonts w:hint="eastAsia" w:ascii="仿宋" w:hAnsi="仿宋" w:eastAsia="仿宋" w:cs="仿宋"/>
          <w:sz w:val="24"/>
        </w:rPr>
        <w:t>投标人名称：</w:t>
      </w:r>
    </w:p>
    <w:p>
      <w:pPr>
        <w:spacing w:line="480" w:lineRule="auto"/>
        <w:ind w:firstLine="480" w:firstLineChars="200"/>
        <w:jc w:val="left"/>
        <w:textAlignment w:val="baseline"/>
        <w:rPr>
          <w:rFonts w:hint="eastAsia" w:ascii="仿宋" w:hAnsi="仿宋" w:eastAsia="仿宋" w:cs="仿宋"/>
          <w:sz w:val="24"/>
        </w:rPr>
      </w:pPr>
    </w:p>
    <w:p>
      <w:pPr>
        <w:spacing w:line="480" w:lineRule="auto"/>
        <w:ind w:firstLine="480" w:firstLineChars="200"/>
        <w:jc w:val="left"/>
        <w:textAlignment w:val="baseline"/>
        <w:rPr>
          <w:rFonts w:hint="eastAsia" w:ascii="仿宋" w:hAnsi="仿宋" w:eastAsia="仿宋" w:cs="仿宋"/>
          <w:sz w:val="24"/>
        </w:rPr>
      </w:pPr>
      <w:r>
        <w:rPr>
          <w:rFonts w:hint="eastAsia" w:ascii="仿宋" w:hAnsi="仿宋" w:eastAsia="仿宋" w:cs="仿宋"/>
          <w:sz w:val="24"/>
        </w:rPr>
        <w:t>“投标文件于</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r>
        <w:rPr>
          <w:rFonts w:hint="eastAsia" w:ascii="仿宋" w:hAnsi="仿宋" w:eastAsia="仿宋" w:cs="仿宋"/>
          <w:sz w:val="24"/>
          <w:u w:val="single"/>
        </w:rPr>
        <w:t xml:space="preserve">     </w:t>
      </w:r>
      <w:r>
        <w:rPr>
          <w:rFonts w:hint="eastAsia" w:ascii="仿宋" w:hAnsi="仿宋" w:eastAsia="仿宋" w:cs="仿宋"/>
          <w:sz w:val="24"/>
        </w:rPr>
        <w:t>时之前不得启封”字样。</w:t>
      </w:r>
      <w:bookmarkStart w:id="11" w:name="_Toc192994613"/>
      <w:bookmarkStart w:id="12" w:name="_Toc224660734"/>
      <w:bookmarkStart w:id="13" w:name="_Toc207445329"/>
      <w:bookmarkStart w:id="14" w:name="_Toc170811068"/>
      <w:bookmarkStart w:id="15" w:name="_Toc500864971"/>
      <w:bookmarkStart w:id="16" w:name="_Toc209851384"/>
    </w:p>
    <w:p>
      <w:pPr>
        <w:spacing w:line="480" w:lineRule="auto"/>
        <w:ind w:firstLine="420" w:firstLineChars="200"/>
        <w:jc w:val="left"/>
        <w:textAlignment w:val="baseline"/>
        <w:rPr>
          <w:rFonts w:hint="eastAsia" w:ascii="仿宋" w:hAnsi="仿宋" w:eastAsia="仿宋" w:cs="仿宋"/>
          <w:lang w:val="en-US" w:eastAsia="zh-CN"/>
        </w:rPr>
      </w:pPr>
      <w:r>
        <w:rPr>
          <w:rFonts w:hint="eastAsia" w:ascii="仿宋" w:hAnsi="仿宋" w:eastAsia="仿宋" w:cs="仿宋"/>
          <w:lang w:val="en-US" w:eastAsia="zh-CN"/>
        </w:rPr>
        <w:t xml:space="preserve"> </w:t>
      </w:r>
    </w:p>
    <w:p>
      <w:pPr>
        <w:pStyle w:val="3"/>
        <w:spacing w:line="360" w:lineRule="auto"/>
        <w:jc w:val="both"/>
        <w:rPr>
          <w:rFonts w:hint="eastAsia" w:ascii="仿宋" w:hAnsi="仿宋" w:eastAsia="仿宋" w:cs="仿宋"/>
        </w:rPr>
      </w:pPr>
      <w:r>
        <w:rPr>
          <w:rFonts w:hint="eastAsia" w:ascii="仿宋" w:hAnsi="仿宋" w:eastAsia="仿宋" w:cs="仿宋"/>
        </w:rPr>
        <w:t>二、</w:t>
      </w:r>
      <w:bookmarkEnd w:id="11"/>
      <w:bookmarkEnd w:id="12"/>
      <w:bookmarkEnd w:id="13"/>
      <w:bookmarkEnd w:id="14"/>
      <w:r>
        <w:rPr>
          <w:rFonts w:hint="eastAsia" w:ascii="仿宋" w:hAnsi="仿宋" w:eastAsia="仿宋" w:cs="仿宋"/>
        </w:rPr>
        <w:t>详细报价表</w:t>
      </w:r>
      <w:bookmarkEnd w:id="15"/>
    </w:p>
    <w:bookmarkEnd w:id="16"/>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1"/>
        <w:gridCol w:w="1652"/>
        <w:gridCol w:w="1652"/>
        <w:gridCol w:w="1652"/>
        <w:gridCol w:w="16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2" w:hRule="atLeast"/>
          <w:jc w:val="center"/>
        </w:trPr>
        <w:tc>
          <w:tcPr>
            <w:tcW w:w="1651" w:type="dxa"/>
            <w:vAlign w:val="center"/>
          </w:tcPr>
          <w:p>
            <w:pPr>
              <w:jc w:val="center"/>
              <w:rPr>
                <w:rFonts w:hint="eastAsia" w:ascii="仿宋" w:hAnsi="仿宋" w:eastAsia="仿宋" w:cs="仿宋"/>
                <w:b/>
                <w:bCs/>
                <w:sz w:val="24"/>
                <w:szCs w:val="26"/>
              </w:rPr>
            </w:pPr>
            <w:bookmarkStart w:id="17" w:name="_Toc8144"/>
            <w:bookmarkStart w:id="18" w:name="_Toc3024"/>
            <w:r>
              <w:rPr>
                <w:rFonts w:hint="eastAsia" w:ascii="仿宋" w:hAnsi="仿宋" w:eastAsia="仿宋" w:cs="仿宋"/>
                <w:b/>
                <w:bCs/>
                <w:sz w:val="24"/>
                <w:szCs w:val="26"/>
              </w:rPr>
              <w:t>序号</w:t>
            </w:r>
          </w:p>
        </w:tc>
        <w:tc>
          <w:tcPr>
            <w:tcW w:w="1652" w:type="dxa"/>
            <w:vAlign w:val="center"/>
          </w:tcPr>
          <w:p>
            <w:pPr>
              <w:jc w:val="center"/>
              <w:rPr>
                <w:rFonts w:hint="eastAsia" w:ascii="仿宋" w:hAnsi="仿宋" w:eastAsia="仿宋" w:cs="仿宋"/>
                <w:b/>
                <w:bCs/>
                <w:sz w:val="24"/>
                <w:szCs w:val="26"/>
              </w:rPr>
            </w:pPr>
            <w:r>
              <w:rPr>
                <w:rFonts w:hint="eastAsia" w:ascii="仿宋" w:hAnsi="仿宋" w:eastAsia="仿宋" w:cs="仿宋"/>
                <w:b/>
                <w:bCs/>
                <w:sz w:val="24"/>
                <w:szCs w:val="26"/>
              </w:rPr>
              <w:t>品名</w:t>
            </w:r>
          </w:p>
        </w:tc>
        <w:tc>
          <w:tcPr>
            <w:tcW w:w="1652" w:type="dxa"/>
            <w:vAlign w:val="center"/>
          </w:tcPr>
          <w:p>
            <w:pPr>
              <w:jc w:val="center"/>
              <w:rPr>
                <w:rFonts w:hint="eastAsia" w:ascii="仿宋" w:hAnsi="仿宋" w:eastAsia="仿宋" w:cs="仿宋"/>
                <w:b/>
                <w:bCs/>
                <w:sz w:val="24"/>
                <w:szCs w:val="26"/>
              </w:rPr>
            </w:pPr>
            <w:r>
              <w:rPr>
                <w:rFonts w:hint="eastAsia" w:ascii="仿宋" w:hAnsi="仿宋" w:eastAsia="仿宋" w:cs="仿宋"/>
                <w:b/>
                <w:bCs/>
                <w:sz w:val="24"/>
                <w:szCs w:val="26"/>
              </w:rPr>
              <w:t>单价（元）</w:t>
            </w:r>
          </w:p>
        </w:tc>
        <w:tc>
          <w:tcPr>
            <w:tcW w:w="1652" w:type="dxa"/>
            <w:vAlign w:val="center"/>
          </w:tcPr>
          <w:p>
            <w:pPr>
              <w:jc w:val="center"/>
              <w:rPr>
                <w:rFonts w:hint="eastAsia" w:ascii="仿宋" w:hAnsi="仿宋" w:eastAsia="仿宋" w:cs="仿宋"/>
                <w:b/>
                <w:bCs/>
                <w:sz w:val="24"/>
                <w:szCs w:val="26"/>
              </w:rPr>
            </w:pPr>
            <w:r>
              <w:rPr>
                <w:rFonts w:hint="eastAsia" w:ascii="仿宋" w:hAnsi="仿宋" w:eastAsia="仿宋" w:cs="仿宋"/>
                <w:b/>
                <w:bCs/>
                <w:sz w:val="24"/>
                <w:szCs w:val="26"/>
              </w:rPr>
              <w:t>数量</w:t>
            </w:r>
          </w:p>
        </w:tc>
        <w:tc>
          <w:tcPr>
            <w:tcW w:w="1652" w:type="dxa"/>
            <w:vAlign w:val="center"/>
          </w:tcPr>
          <w:p>
            <w:pPr>
              <w:jc w:val="center"/>
              <w:rPr>
                <w:rFonts w:hint="eastAsia" w:ascii="仿宋" w:hAnsi="仿宋" w:eastAsia="仿宋" w:cs="仿宋"/>
                <w:b/>
                <w:bCs/>
                <w:sz w:val="24"/>
                <w:szCs w:val="26"/>
              </w:rPr>
            </w:pPr>
            <w:r>
              <w:rPr>
                <w:rFonts w:hint="eastAsia" w:ascii="仿宋" w:hAnsi="仿宋" w:eastAsia="仿宋" w:cs="仿宋"/>
                <w:b/>
                <w:bCs/>
                <w:sz w:val="24"/>
                <w:szCs w:val="26"/>
              </w:rPr>
              <w:t>合价（元）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2" w:hRule="atLeast"/>
          <w:jc w:val="center"/>
        </w:trPr>
        <w:tc>
          <w:tcPr>
            <w:tcW w:w="1651" w:type="dxa"/>
            <w:vAlign w:val="center"/>
          </w:tcPr>
          <w:p>
            <w:pPr>
              <w:spacing w:line="360" w:lineRule="auto"/>
              <w:jc w:val="center"/>
              <w:rPr>
                <w:rFonts w:hint="eastAsia" w:ascii="仿宋" w:hAnsi="仿宋" w:eastAsia="仿宋" w:cs="仿宋"/>
                <w:sz w:val="24"/>
                <w:szCs w:val="26"/>
              </w:rPr>
            </w:pPr>
            <w:r>
              <w:rPr>
                <w:rFonts w:hint="eastAsia" w:ascii="仿宋" w:hAnsi="仿宋" w:eastAsia="仿宋" w:cs="仿宋"/>
                <w:sz w:val="24"/>
                <w:szCs w:val="26"/>
              </w:rPr>
              <w:t>1</w:t>
            </w:r>
          </w:p>
        </w:tc>
        <w:tc>
          <w:tcPr>
            <w:tcW w:w="1652" w:type="dxa"/>
            <w:vAlign w:val="center"/>
          </w:tcPr>
          <w:p>
            <w:pPr>
              <w:spacing w:line="360" w:lineRule="auto"/>
              <w:jc w:val="center"/>
              <w:rPr>
                <w:rFonts w:hint="eastAsia" w:ascii="仿宋" w:hAnsi="仿宋" w:eastAsia="仿宋" w:cs="仿宋"/>
                <w:sz w:val="24"/>
                <w:szCs w:val="26"/>
              </w:rPr>
            </w:pPr>
          </w:p>
        </w:tc>
        <w:tc>
          <w:tcPr>
            <w:tcW w:w="1652" w:type="dxa"/>
            <w:vAlign w:val="center"/>
          </w:tcPr>
          <w:p>
            <w:pPr>
              <w:spacing w:line="360" w:lineRule="auto"/>
              <w:jc w:val="center"/>
              <w:rPr>
                <w:rFonts w:hint="eastAsia" w:ascii="仿宋" w:hAnsi="仿宋" w:eastAsia="仿宋" w:cs="仿宋"/>
                <w:sz w:val="24"/>
                <w:szCs w:val="26"/>
              </w:rPr>
            </w:pPr>
          </w:p>
        </w:tc>
        <w:tc>
          <w:tcPr>
            <w:tcW w:w="1652" w:type="dxa"/>
            <w:vAlign w:val="center"/>
          </w:tcPr>
          <w:p>
            <w:pPr>
              <w:spacing w:line="360" w:lineRule="auto"/>
              <w:jc w:val="center"/>
              <w:rPr>
                <w:rFonts w:hint="eastAsia" w:ascii="仿宋" w:hAnsi="仿宋" w:eastAsia="仿宋" w:cs="仿宋"/>
                <w:sz w:val="24"/>
                <w:szCs w:val="26"/>
              </w:rPr>
            </w:pPr>
          </w:p>
        </w:tc>
        <w:tc>
          <w:tcPr>
            <w:tcW w:w="1652" w:type="dxa"/>
            <w:vAlign w:val="center"/>
          </w:tcPr>
          <w:p>
            <w:pPr>
              <w:spacing w:line="360" w:lineRule="auto"/>
              <w:jc w:val="center"/>
              <w:rPr>
                <w:rFonts w:hint="eastAsia" w:ascii="仿宋" w:hAnsi="仿宋" w:eastAsia="仿宋" w:cs="仿宋"/>
                <w:sz w:val="24"/>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2" w:hRule="atLeast"/>
          <w:jc w:val="center"/>
        </w:trPr>
        <w:tc>
          <w:tcPr>
            <w:tcW w:w="1651" w:type="dxa"/>
            <w:vAlign w:val="center"/>
          </w:tcPr>
          <w:p>
            <w:pPr>
              <w:spacing w:line="360" w:lineRule="auto"/>
              <w:jc w:val="center"/>
              <w:rPr>
                <w:rFonts w:hint="eastAsia" w:ascii="仿宋" w:hAnsi="仿宋" w:eastAsia="仿宋" w:cs="仿宋"/>
                <w:sz w:val="24"/>
                <w:szCs w:val="26"/>
              </w:rPr>
            </w:pPr>
            <w:r>
              <w:rPr>
                <w:rFonts w:hint="eastAsia" w:ascii="仿宋" w:hAnsi="仿宋" w:eastAsia="仿宋" w:cs="仿宋"/>
                <w:sz w:val="24"/>
                <w:szCs w:val="26"/>
              </w:rPr>
              <w:t>2</w:t>
            </w:r>
          </w:p>
        </w:tc>
        <w:tc>
          <w:tcPr>
            <w:tcW w:w="1652" w:type="dxa"/>
            <w:vAlign w:val="center"/>
          </w:tcPr>
          <w:p>
            <w:pPr>
              <w:spacing w:line="360" w:lineRule="auto"/>
              <w:jc w:val="center"/>
              <w:rPr>
                <w:rFonts w:hint="eastAsia" w:ascii="仿宋" w:hAnsi="仿宋" w:eastAsia="仿宋" w:cs="仿宋"/>
                <w:sz w:val="24"/>
                <w:szCs w:val="26"/>
              </w:rPr>
            </w:pPr>
          </w:p>
        </w:tc>
        <w:tc>
          <w:tcPr>
            <w:tcW w:w="1652" w:type="dxa"/>
            <w:vAlign w:val="center"/>
          </w:tcPr>
          <w:p>
            <w:pPr>
              <w:spacing w:line="360" w:lineRule="auto"/>
              <w:jc w:val="center"/>
              <w:rPr>
                <w:rFonts w:hint="eastAsia" w:ascii="仿宋" w:hAnsi="仿宋" w:eastAsia="仿宋" w:cs="仿宋"/>
                <w:sz w:val="24"/>
                <w:szCs w:val="26"/>
              </w:rPr>
            </w:pPr>
          </w:p>
        </w:tc>
        <w:tc>
          <w:tcPr>
            <w:tcW w:w="1652" w:type="dxa"/>
            <w:vAlign w:val="center"/>
          </w:tcPr>
          <w:p>
            <w:pPr>
              <w:spacing w:line="360" w:lineRule="auto"/>
              <w:jc w:val="center"/>
              <w:rPr>
                <w:rFonts w:hint="eastAsia" w:ascii="仿宋" w:hAnsi="仿宋" w:eastAsia="仿宋" w:cs="仿宋"/>
                <w:sz w:val="24"/>
                <w:szCs w:val="26"/>
              </w:rPr>
            </w:pPr>
          </w:p>
        </w:tc>
        <w:tc>
          <w:tcPr>
            <w:tcW w:w="1652" w:type="dxa"/>
            <w:vAlign w:val="center"/>
          </w:tcPr>
          <w:p>
            <w:pPr>
              <w:spacing w:line="360" w:lineRule="auto"/>
              <w:jc w:val="center"/>
              <w:rPr>
                <w:rFonts w:hint="eastAsia" w:ascii="仿宋" w:hAnsi="仿宋" w:eastAsia="仿宋" w:cs="仿宋"/>
                <w:sz w:val="24"/>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2" w:hRule="atLeast"/>
          <w:jc w:val="center"/>
        </w:trPr>
        <w:tc>
          <w:tcPr>
            <w:tcW w:w="1651" w:type="dxa"/>
            <w:vAlign w:val="center"/>
          </w:tcPr>
          <w:p>
            <w:pPr>
              <w:spacing w:line="360" w:lineRule="auto"/>
              <w:jc w:val="center"/>
              <w:rPr>
                <w:rFonts w:hint="eastAsia" w:ascii="仿宋" w:hAnsi="仿宋" w:eastAsia="仿宋" w:cs="仿宋"/>
                <w:sz w:val="24"/>
                <w:szCs w:val="26"/>
              </w:rPr>
            </w:pPr>
            <w:r>
              <w:rPr>
                <w:rFonts w:hint="eastAsia" w:ascii="仿宋" w:hAnsi="仿宋" w:eastAsia="仿宋" w:cs="仿宋"/>
                <w:sz w:val="24"/>
                <w:szCs w:val="26"/>
              </w:rPr>
              <w:t>3</w:t>
            </w:r>
          </w:p>
        </w:tc>
        <w:tc>
          <w:tcPr>
            <w:tcW w:w="1652" w:type="dxa"/>
            <w:vAlign w:val="center"/>
          </w:tcPr>
          <w:p>
            <w:pPr>
              <w:spacing w:line="360" w:lineRule="auto"/>
              <w:jc w:val="center"/>
              <w:rPr>
                <w:rFonts w:hint="eastAsia" w:ascii="仿宋" w:hAnsi="仿宋" w:eastAsia="仿宋" w:cs="仿宋"/>
                <w:sz w:val="24"/>
                <w:szCs w:val="26"/>
              </w:rPr>
            </w:pPr>
          </w:p>
        </w:tc>
        <w:tc>
          <w:tcPr>
            <w:tcW w:w="1652" w:type="dxa"/>
            <w:vAlign w:val="center"/>
          </w:tcPr>
          <w:p>
            <w:pPr>
              <w:spacing w:line="360" w:lineRule="auto"/>
              <w:jc w:val="center"/>
              <w:rPr>
                <w:rFonts w:hint="eastAsia" w:ascii="仿宋" w:hAnsi="仿宋" w:eastAsia="仿宋" w:cs="仿宋"/>
                <w:sz w:val="24"/>
                <w:szCs w:val="26"/>
              </w:rPr>
            </w:pPr>
          </w:p>
        </w:tc>
        <w:tc>
          <w:tcPr>
            <w:tcW w:w="1652" w:type="dxa"/>
            <w:vAlign w:val="center"/>
          </w:tcPr>
          <w:p>
            <w:pPr>
              <w:spacing w:line="360" w:lineRule="auto"/>
              <w:jc w:val="center"/>
              <w:rPr>
                <w:rFonts w:hint="eastAsia" w:ascii="仿宋" w:hAnsi="仿宋" w:eastAsia="仿宋" w:cs="仿宋"/>
                <w:sz w:val="24"/>
                <w:szCs w:val="26"/>
              </w:rPr>
            </w:pPr>
          </w:p>
        </w:tc>
        <w:tc>
          <w:tcPr>
            <w:tcW w:w="1652" w:type="dxa"/>
            <w:vAlign w:val="center"/>
          </w:tcPr>
          <w:p>
            <w:pPr>
              <w:spacing w:line="360" w:lineRule="auto"/>
              <w:jc w:val="center"/>
              <w:rPr>
                <w:rFonts w:hint="eastAsia" w:ascii="仿宋" w:hAnsi="仿宋" w:eastAsia="仿宋" w:cs="仿宋"/>
                <w:sz w:val="24"/>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2" w:hRule="atLeast"/>
          <w:jc w:val="center"/>
        </w:trPr>
        <w:tc>
          <w:tcPr>
            <w:tcW w:w="1651" w:type="dxa"/>
            <w:vAlign w:val="center"/>
          </w:tcPr>
          <w:p>
            <w:pPr>
              <w:spacing w:line="360" w:lineRule="auto"/>
              <w:jc w:val="center"/>
              <w:rPr>
                <w:rFonts w:hint="eastAsia" w:ascii="仿宋" w:hAnsi="仿宋" w:eastAsia="仿宋" w:cs="仿宋"/>
                <w:sz w:val="24"/>
                <w:szCs w:val="26"/>
              </w:rPr>
            </w:pPr>
            <w:r>
              <w:rPr>
                <w:rFonts w:hint="eastAsia" w:ascii="仿宋" w:hAnsi="仿宋" w:eastAsia="仿宋" w:cs="仿宋"/>
                <w:sz w:val="24"/>
                <w:szCs w:val="26"/>
              </w:rPr>
              <w:t>4</w:t>
            </w:r>
          </w:p>
        </w:tc>
        <w:tc>
          <w:tcPr>
            <w:tcW w:w="1652" w:type="dxa"/>
            <w:vAlign w:val="center"/>
          </w:tcPr>
          <w:p>
            <w:pPr>
              <w:spacing w:line="360" w:lineRule="auto"/>
              <w:jc w:val="center"/>
              <w:rPr>
                <w:rFonts w:hint="eastAsia" w:ascii="仿宋" w:hAnsi="仿宋" w:eastAsia="仿宋" w:cs="仿宋"/>
                <w:sz w:val="24"/>
                <w:szCs w:val="26"/>
              </w:rPr>
            </w:pPr>
          </w:p>
        </w:tc>
        <w:tc>
          <w:tcPr>
            <w:tcW w:w="1652" w:type="dxa"/>
            <w:vAlign w:val="center"/>
          </w:tcPr>
          <w:p>
            <w:pPr>
              <w:spacing w:line="360" w:lineRule="auto"/>
              <w:jc w:val="center"/>
              <w:rPr>
                <w:rFonts w:hint="eastAsia" w:ascii="仿宋" w:hAnsi="仿宋" w:eastAsia="仿宋" w:cs="仿宋"/>
                <w:sz w:val="24"/>
                <w:szCs w:val="26"/>
              </w:rPr>
            </w:pPr>
          </w:p>
        </w:tc>
        <w:tc>
          <w:tcPr>
            <w:tcW w:w="1652" w:type="dxa"/>
            <w:vAlign w:val="center"/>
          </w:tcPr>
          <w:p>
            <w:pPr>
              <w:spacing w:line="360" w:lineRule="auto"/>
              <w:jc w:val="center"/>
              <w:rPr>
                <w:rFonts w:hint="eastAsia" w:ascii="仿宋" w:hAnsi="仿宋" w:eastAsia="仿宋" w:cs="仿宋"/>
                <w:sz w:val="24"/>
                <w:szCs w:val="26"/>
              </w:rPr>
            </w:pPr>
          </w:p>
        </w:tc>
        <w:tc>
          <w:tcPr>
            <w:tcW w:w="1652" w:type="dxa"/>
            <w:vAlign w:val="center"/>
          </w:tcPr>
          <w:p>
            <w:pPr>
              <w:spacing w:line="360" w:lineRule="auto"/>
              <w:jc w:val="center"/>
              <w:rPr>
                <w:rFonts w:hint="eastAsia" w:ascii="仿宋" w:hAnsi="仿宋" w:eastAsia="仿宋" w:cs="仿宋"/>
                <w:sz w:val="24"/>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2" w:hRule="atLeast"/>
          <w:jc w:val="center"/>
        </w:trPr>
        <w:tc>
          <w:tcPr>
            <w:tcW w:w="1651" w:type="dxa"/>
            <w:vAlign w:val="center"/>
          </w:tcPr>
          <w:p>
            <w:pPr>
              <w:spacing w:line="360" w:lineRule="auto"/>
              <w:jc w:val="center"/>
              <w:rPr>
                <w:rFonts w:hint="eastAsia" w:ascii="仿宋" w:hAnsi="仿宋" w:eastAsia="仿宋" w:cs="仿宋"/>
                <w:sz w:val="24"/>
                <w:szCs w:val="26"/>
              </w:rPr>
            </w:pPr>
            <w:r>
              <w:rPr>
                <w:rFonts w:hint="eastAsia" w:ascii="仿宋" w:hAnsi="仿宋" w:eastAsia="仿宋" w:cs="仿宋"/>
                <w:sz w:val="24"/>
                <w:szCs w:val="26"/>
              </w:rPr>
              <w:t>5</w:t>
            </w:r>
          </w:p>
        </w:tc>
        <w:tc>
          <w:tcPr>
            <w:tcW w:w="1652" w:type="dxa"/>
            <w:vAlign w:val="center"/>
          </w:tcPr>
          <w:p>
            <w:pPr>
              <w:spacing w:line="360" w:lineRule="auto"/>
              <w:jc w:val="center"/>
              <w:rPr>
                <w:rFonts w:hint="eastAsia" w:ascii="仿宋" w:hAnsi="仿宋" w:eastAsia="仿宋" w:cs="仿宋"/>
                <w:sz w:val="24"/>
                <w:szCs w:val="26"/>
              </w:rPr>
            </w:pPr>
          </w:p>
        </w:tc>
        <w:tc>
          <w:tcPr>
            <w:tcW w:w="1652" w:type="dxa"/>
            <w:vAlign w:val="center"/>
          </w:tcPr>
          <w:p>
            <w:pPr>
              <w:spacing w:line="360" w:lineRule="auto"/>
              <w:jc w:val="center"/>
              <w:rPr>
                <w:rFonts w:hint="eastAsia" w:ascii="仿宋" w:hAnsi="仿宋" w:eastAsia="仿宋" w:cs="仿宋"/>
                <w:sz w:val="24"/>
                <w:szCs w:val="26"/>
              </w:rPr>
            </w:pPr>
          </w:p>
        </w:tc>
        <w:tc>
          <w:tcPr>
            <w:tcW w:w="1652" w:type="dxa"/>
            <w:vAlign w:val="center"/>
          </w:tcPr>
          <w:p>
            <w:pPr>
              <w:spacing w:line="360" w:lineRule="auto"/>
              <w:jc w:val="center"/>
              <w:rPr>
                <w:rFonts w:hint="eastAsia" w:ascii="仿宋" w:hAnsi="仿宋" w:eastAsia="仿宋" w:cs="仿宋"/>
                <w:sz w:val="24"/>
                <w:szCs w:val="26"/>
              </w:rPr>
            </w:pPr>
          </w:p>
        </w:tc>
        <w:tc>
          <w:tcPr>
            <w:tcW w:w="1652" w:type="dxa"/>
            <w:vAlign w:val="center"/>
          </w:tcPr>
          <w:p>
            <w:pPr>
              <w:spacing w:line="360" w:lineRule="auto"/>
              <w:jc w:val="center"/>
              <w:rPr>
                <w:rFonts w:hint="eastAsia" w:ascii="仿宋" w:hAnsi="仿宋" w:eastAsia="仿宋" w:cs="仿宋"/>
                <w:sz w:val="24"/>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2" w:hRule="atLeast"/>
          <w:jc w:val="center"/>
        </w:trPr>
        <w:tc>
          <w:tcPr>
            <w:tcW w:w="1651" w:type="dxa"/>
            <w:vAlign w:val="center"/>
          </w:tcPr>
          <w:p>
            <w:pPr>
              <w:spacing w:line="360" w:lineRule="auto"/>
              <w:jc w:val="center"/>
              <w:rPr>
                <w:rFonts w:hint="eastAsia" w:ascii="仿宋" w:hAnsi="仿宋" w:eastAsia="仿宋" w:cs="仿宋"/>
                <w:sz w:val="24"/>
                <w:szCs w:val="26"/>
              </w:rPr>
            </w:pPr>
            <w:r>
              <w:rPr>
                <w:rFonts w:hint="eastAsia" w:ascii="仿宋" w:hAnsi="仿宋" w:eastAsia="仿宋" w:cs="仿宋"/>
                <w:sz w:val="24"/>
                <w:szCs w:val="26"/>
              </w:rPr>
              <w:t>6</w:t>
            </w:r>
          </w:p>
        </w:tc>
        <w:tc>
          <w:tcPr>
            <w:tcW w:w="1652" w:type="dxa"/>
            <w:vAlign w:val="center"/>
          </w:tcPr>
          <w:p>
            <w:pPr>
              <w:spacing w:line="360" w:lineRule="auto"/>
              <w:jc w:val="center"/>
              <w:rPr>
                <w:rFonts w:hint="eastAsia" w:ascii="仿宋" w:hAnsi="仿宋" w:eastAsia="仿宋" w:cs="仿宋"/>
                <w:sz w:val="24"/>
                <w:szCs w:val="26"/>
              </w:rPr>
            </w:pPr>
          </w:p>
        </w:tc>
        <w:tc>
          <w:tcPr>
            <w:tcW w:w="1652" w:type="dxa"/>
            <w:vAlign w:val="center"/>
          </w:tcPr>
          <w:p>
            <w:pPr>
              <w:spacing w:line="360" w:lineRule="auto"/>
              <w:jc w:val="center"/>
              <w:rPr>
                <w:rFonts w:hint="eastAsia" w:ascii="仿宋" w:hAnsi="仿宋" w:eastAsia="仿宋" w:cs="仿宋"/>
                <w:sz w:val="24"/>
                <w:szCs w:val="26"/>
              </w:rPr>
            </w:pPr>
          </w:p>
        </w:tc>
        <w:tc>
          <w:tcPr>
            <w:tcW w:w="1652" w:type="dxa"/>
            <w:vAlign w:val="center"/>
          </w:tcPr>
          <w:p>
            <w:pPr>
              <w:spacing w:line="360" w:lineRule="auto"/>
              <w:jc w:val="center"/>
              <w:rPr>
                <w:rFonts w:hint="eastAsia" w:ascii="仿宋" w:hAnsi="仿宋" w:eastAsia="仿宋" w:cs="仿宋"/>
                <w:sz w:val="24"/>
                <w:szCs w:val="26"/>
              </w:rPr>
            </w:pPr>
          </w:p>
        </w:tc>
        <w:tc>
          <w:tcPr>
            <w:tcW w:w="1652" w:type="dxa"/>
            <w:vAlign w:val="center"/>
          </w:tcPr>
          <w:p>
            <w:pPr>
              <w:spacing w:line="360" w:lineRule="auto"/>
              <w:jc w:val="center"/>
              <w:rPr>
                <w:rFonts w:hint="eastAsia" w:ascii="仿宋" w:hAnsi="仿宋" w:eastAsia="仿宋" w:cs="仿宋"/>
                <w:sz w:val="24"/>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2" w:hRule="atLeast"/>
          <w:jc w:val="center"/>
        </w:trPr>
        <w:tc>
          <w:tcPr>
            <w:tcW w:w="1651" w:type="dxa"/>
            <w:vAlign w:val="center"/>
          </w:tcPr>
          <w:p>
            <w:pPr>
              <w:spacing w:line="360" w:lineRule="auto"/>
              <w:jc w:val="center"/>
              <w:rPr>
                <w:rFonts w:hint="eastAsia" w:ascii="仿宋" w:hAnsi="仿宋" w:eastAsia="仿宋" w:cs="仿宋"/>
                <w:sz w:val="24"/>
                <w:szCs w:val="26"/>
              </w:rPr>
            </w:pPr>
            <w:r>
              <w:rPr>
                <w:rFonts w:hint="eastAsia" w:ascii="仿宋" w:hAnsi="仿宋" w:eastAsia="仿宋" w:cs="仿宋"/>
                <w:sz w:val="24"/>
                <w:szCs w:val="26"/>
              </w:rPr>
              <w:t>7</w:t>
            </w:r>
          </w:p>
        </w:tc>
        <w:tc>
          <w:tcPr>
            <w:tcW w:w="1652" w:type="dxa"/>
            <w:vAlign w:val="center"/>
          </w:tcPr>
          <w:p>
            <w:pPr>
              <w:spacing w:line="360" w:lineRule="auto"/>
              <w:jc w:val="center"/>
              <w:rPr>
                <w:rFonts w:hint="eastAsia" w:ascii="仿宋" w:hAnsi="仿宋" w:eastAsia="仿宋" w:cs="仿宋"/>
                <w:sz w:val="24"/>
                <w:szCs w:val="26"/>
              </w:rPr>
            </w:pPr>
          </w:p>
        </w:tc>
        <w:tc>
          <w:tcPr>
            <w:tcW w:w="1652" w:type="dxa"/>
            <w:vAlign w:val="center"/>
          </w:tcPr>
          <w:p>
            <w:pPr>
              <w:spacing w:line="360" w:lineRule="auto"/>
              <w:jc w:val="center"/>
              <w:rPr>
                <w:rFonts w:hint="eastAsia" w:ascii="仿宋" w:hAnsi="仿宋" w:eastAsia="仿宋" w:cs="仿宋"/>
                <w:sz w:val="24"/>
                <w:szCs w:val="26"/>
              </w:rPr>
            </w:pPr>
          </w:p>
        </w:tc>
        <w:tc>
          <w:tcPr>
            <w:tcW w:w="1652" w:type="dxa"/>
            <w:vAlign w:val="center"/>
          </w:tcPr>
          <w:p>
            <w:pPr>
              <w:spacing w:line="360" w:lineRule="auto"/>
              <w:jc w:val="center"/>
              <w:rPr>
                <w:rFonts w:hint="eastAsia" w:ascii="仿宋" w:hAnsi="仿宋" w:eastAsia="仿宋" w:cs="仿宋"/>
                <w:sz w:val="24"/>
                <w:szCs w:val="26"/>
              </w:rPr>
            </w:pPr>
          </w:p>
        </w:tc>
        <w:tc>
          <w:tcPr>
            <w:tcW w:w="1652" w:type="dxa"/>
            <w:vAlign w:val="center"/>
          </w:tcPr>
          <w:p>
            <w:pPr>
              <w:spacing w:line="360" w:lineRule="auto"/>
              <w:jc w:val="center"/>
              <w:rPr>
                <w:rFonts w:hint="eastAsia" w:ascii="仿宋" w:hAnsi="仿宋" w:eastAsia="仿宋" w:cs="仿宋"/>
                <w:sz w:val="24"/>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2" w:hRule="atLeast"/>
          <w:jc w:val="center"/>
        </w:trPr>
        <w:tc>
          <w:tcPr>
            <w:tcW w:w="1651" w:type="dxa"/>
            <w:vAlign w:val="center"/>
          </w:tcPr>
          <w:p>
            <w:pPr>
              <w:spacing w:line="360" w:lineRule="auto"/>
              <w:jc w:val="center"/>
              <w:rPr>
                <w:rFonts w:hint="eastAsia" w:ascii="仿宋" w:hAnsi="仿宋" w:eastAsia="仿宋" w:cs="仿宋"/>
                <w:sz w:val="24"/>
                <w:szCs w:val="26"/>
              </w:rPr>
            </w:pPr>
            <w:r>
              <w:rPr>
                <w:rFonts w:hint="eastAsia" w:ascii="仿宋" w:hAnsi="仿宋" w:eastAsia="仿宋" w:cs="仿宋"/>
                <w:sz w:val="24"/>
                <w:szCs w:val="26"/>
              </w:rPr>
              <w:t>8</w:t>
            </w:r>
          </w:p>
        </w:tc>
        <w:tc>
          <w:tcPr>
            <w:tcW w:w="1652" w:type="dxa"/>
            <w:vAlign w:val="center"/>
          </w:tcPr>
          <w:p>
            <w:pPr>
              <w:spacing w:line="360" w:lineRule="auto"/>
              <w:jc w:val="center"/>
              <w:rPr>
                <w:rFonts w:hint="eastAsia" w:ascii="仿宋" w:hAnsi="仿宋" w:eastAsia="仿宋" w:cs="仿宋"/>
                <w:sz w:val="24"/>
                <w:szCs w:val="26"/>
              </w:rPr>
            </w:pPr>
          </w:p>
        </w:tc>
        <w:tc>
          <w:tcPr>
            <w:tcW w:w="1652" w:type="dxa"/>
            <w:vAlign w:val="center"/>
          </w:tcPr>
          <w:p>
            <w:pPr>
              <w:spacing w:line="360" w:lineRule="auto"/>
              <w:jc w:val="center"/>
              <w:rPr>
                <w:rFonts w:hint="eastAsia" w:ascii="仿宋" w:hAnsi="仿宋" w:eastAsia="仿宋" w:cs="仿宋"/>
                <w:sz w:val="24"/>
                <w:szCs w:val="26"/>
              </w:rPr>
            </w:pPr>
          </w:p>
        </w:tc>
        <w:tc>
          <w:tcPr>
            <w:tcW w:w="1652" w:type="dxa"/>
            <w:vAlign w:val="center"/>
          </w:tcPr>
          <w:p>
            <w:pPr>
              <w:spacing w:line="360" w:lineRule="auto"/>
              <w:jc w:val="center"/>
              <w:rPr>
                <w:rFonts w:hint="eastAsia" w:ascii="仿宋" w:hAnsi="仿宋" w:eastAsia="仿宋" w:cs="仿宋"/>
                <w:sz w:val="24"/>
                <w:szCs w:val="26"/>
              </w:rPr>
            </w:pPr>
          </w:p>
        </w:tc>
        <w:tc>
          <w:tcPr>
            <w:tcW w:w="1652" w:type="dxa"/>
            <w:vAlign w:val="center"/>
          </w:tcPr>
          <w:p>
            <w:pPr>
              <w:spacing w:line="360" w:lineRule="auto"/>
              <w:jc w:val="center"/>
              <w:rPr>
                <w:rFonts w:hint="eastAsia" w:ascii="仿宋" w:hAnsi="仿宋" w:eastAsia="仿宋" w:cs="仿宋"/>
                <w:sz w:val="24"/>
                <w:szCs w:val="26"/>
              </w:rPr>
            </w:pPr>
          </w:p>
        </w:tc>
      </w:tr>
    </w:tbl>
    <w:p>
      <w:pPr>
        <w:spacing w:line="360" w:lineRule="auto"/>
        <w:rPr>
          <w:rFonts w:hint="eastAsia" w:ascii="仿宋" w:hAnsi="仿宋" w:eastAsia="仿宋" w:cs="仿宋"/>
          <w:sz w:val="26"/>
          <w:szCs w:val="26"/>
        </w:rPr>
      </w:pPr>
      <w:r>
        <w:rPr>
          <w:rFonts w:hint="eastAsia" w:ascii="仿宋" w:hAnsi="仿宋" w:eastAsia="仿宋" w:cs="仿宋"/>
          <w:sz w:val="24"/>
        </w:rPr>
        <w:t>注：</w:t>
      </w:r>
      <w:r>
        <w:rPr>
          <w:rFonts w:hint="eastAsia" w:ascii="仿宋" w:hAnsi="仿宋" w:eastAsia="仿宋" w:cs="仿宋"/>
          <w:sz w:val="26"/>
          <w:szCs w:val="26"/>
        </w:rPr>
        <w:t>本表可按相同格式扩展</w:t>
      </w:r>
    </w:p>
    <w:p>
      <w:pPr>
        <w:spacing w:line="360" w:lineRule="auto"/>
        <w:ind w:firstLine="480" w:firstLineChars="200"/>
        <w:jc w:val="left"/>
        <w:textAlignment w:val="baseline"/>
        <w:rPr>
          <w:rFonts w:hint="eastAsia" w:ascii="仿宋" w:hAnsi="仿宋" w:eastAsia="仿宋" w:cs="仿宋"/>
          <w:sz w:val="24"/>
        </w:rPr>
      </w:pPr>
    </w:p>
    <w:p>
      <w:pPr>
        <w:spacing w:line="360" w:lineRule="auto"/>
        <w:ind w:firstLine="480" w:firstLineChars="200"/>
        <w:jc w:val="left"/>
        <w:textAlignment w:val="baseline"/>
        <w:rPr>
          <w:rFonts w:hint="eastAsia" w:ascii="仿宋" w:hAnsi="仿宋" w:eastAsia="仿宋" w:cs="仿宋"/>
          <w:sz w:val="24"/>
        </w:rPr>
      </w:pPr>
    </w:p>
    <w:p>
      <w:pPr>
        <w:spacing w:line="480" w:lineRule="auto"/>
        <w:ind w:firstLine="480" w:firstLineChars="200"/>
        <w:jc w:val="left"/>
        <w:textAlignment w:val="baseline"/>
        <w:rPr>
          <w:rFonts w:hint="eastAsia" w:ascii="仿宋" w:hAnsi="仿宋" w:eastAsia="仿宋" w:cs="仿宋"/>
          <w:sz w:val="24"/>
          <w:u w:val="single"/>
        </w:rPr>
      </w:pPr>
      <w:r>
        <w:rPr>
          <w:rFonts w:hint="eastAsia" w:ascii="仿宋" w:hAnsi="仿宋" w:eastAsia="仿宋" w:cs="仿宋"/>
          <w:sz w:val="24"/>
        </w:rPr>
        <w:t>投标人名称（公章）：</w:t>
      </w:r>
      <w:r>
        <w:rPr>
          <w:rFonts w:hint="eastAsia" w:ascii="仿宋" w:hAnsi="仿宋" w:eastAsia="仿宋" w:cs="仿宋"/>
          <w:sz w:val="24"/>
          <w:u w:val="single"/>
        </w:rPr>
        <w:t xml:space="preserve">                            </w:t>
      </w:r>
    </w:p>
    <w:p>
      <w:pPr>
        <w:spacing w:line="480" w:lineRule="auto"/>
        <w:ind w:firstLine="480" w:firstLineChars="200"/>
        <w:jc w:val="left"/>
        <w:textAlignment w:val="baseline"/>
        <w:rPr>
          <w:rFonts w:hint="eastAsia" w:ascii="仿宋" w:hAnsi="仿宋" w:eastAsia="仿宋" w:cs="仿宋"/>
          <w:sz w:val="24"/>
        </w:rPr>
      </w:pPr>
      <w:r>
        <w:rPr>
          <w:rFonts w:hint="eastAsia" w:ascii="仿宋" w:hAnsi="仿宋" w:eastAsia="仿宋" w:cs="仿宋"/>
          <w:sz w:val="24"/>
        </w:rPr>
        <w:t>法定代表人或其委托代理人（签字）：</w:t>
      </w:r>
      <w:r>
        <w:rPr>
          <w:rFonts w:hint="eastAsia" w:ascii="仿宋" w:hAnsi="仿宋" w:eastAsia="仿宋" w:cs="仿宋"/>
          <w:sz w:val="24"/>
          <w:u w:val="single"/>
        </w:rPr>
        <w:t xml:space="preserve">              </w:t>
      </w:r>
      <w:r>
        <w:rPr>
          <w:rFonts w:hint="eastAsia" w:ascii="仿宋" w:hAnsi="仿宋" w:eastAsia="仿宋" w:cs="仿宋"/>
          <w:sz w:val="24"/>
        </w:rPr>
        <w:t xml:space="preserve">        </w:t>
      </w:r>
    </w:p>
    <w:p>
      <w:pPr>
        <w:spacing w:line="480" w:lineRule="auto"/>
        <w:ind w:firstLine="480" w:firstLineChars="200"/>
        <w:jc w:val="left"/>
        <w:textAlignment w:val="baseline"/>
        <w:rPr>
          <w:rFonts w:hint="eastAsia" w:ascii="仿宋" w:hAnsi="仿宋" w:eastAsia="仿宋" w:cs="仿宋"/>
          <w:sz w:val="24"/>
        </w:rPr>
      </w:pPr>
      <w:r>
        <w:rPr>
          <w:rFonts w:hint="eastAsia" w:ascii="仿宋" w:hAnsi="仿宋" w:eastAsia="仿宋" w:cs="仿宋"/>
          <w:sz w:val="24"/>
        </w:rPr>
        <w:t>日期：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pPr>
        <w:spacing w:line="480" w:lineRule="auto"/>
        <w:ind w:firstLine="480" w:firstLineChars="200"/>
        <w:jc w:val="left"/>
        <w:textAlignment w:val="baseline"/>
        <w:rPr>
          <w:rFonts w:hint="eastAsia" w:ascii="仿宋" w:hAnsi="仿宋" w:eastAsia="仿宋" w:cs="仿宋"/>
          <w:sz w:val="24"/>
        </w:rPr>
      </w:pPr>
    </w:p>
    <w:p>
      <w:pPr>
        <w:pStyle w:val="3"/>
        <w:spacing w:line="360" w:lineRule="auto"/>
        <w:jc w:val="center"/>
        <w:rPr>
          <w:rFonts w:hint="eastAsia" w:ascii="仿宋" w:hAnsi="仿宋" w:eastAsia="仿宋" w:cs="仿宋"/>
        </w:rPr>
      </w:pPr>
      <w:bookmarkStart w:id="19" w:name="_Toc500864972"/>
      <w:r>
        <w:rPr>
          <w:rFonts w:hint="eastAsia" w:ascii="仿宋" w:hAnsi="仿宋" w:eastAsia="仿宋" w:cs="仿宋"/>
        </w:rPr>
        <w:t>三、法定代表人授权委托书</w:t>
      </w:r>
      <w:bookmarkEnd w:id="17"/>
      <w:bookmarkEnd w:id="18"/>
      <w:bookmarkEnd w:id="19"/>
    </w:p>
    <w:p>
      <w:pPr>
        <w:spacing w:line="480" w:lineRule="auto"/>
        <w:ind w:firstLine="480" w:firstLineChars="200"/>
        <w:jc w:val="left"/>
        <w:textAlignment w:val="baseline"/>
        <w:rPr>
          <w:rFonts w:hint="eastAsia" w:ascii="仿宋" w:hAnsi="仿宋" w:eastAsia="仿宋" w:cs="仿宋"/>
          <w:sz w:val="24"/>
        </w:rPr>
      </w:pPr>
      <w:r>
        <w:rPr>
          <w:rFonts w:hint="eastAsia" w:ascii="仿宋" w:hAnsi="仿宋" w:eastAsia="仿宋" w:cs="仿宋"/>
          <w:sz w:val="24"/>
          <w:u w:val="single"/>
        </w:rPr>
        <w:t xml:space="preserve">武汉商学院 </w:t>
      </w:r>
      <w:r>
        <w:rPr>
          <w:rFonts w:hint="eastAsia" w:ascii="仿宋" w:hAnsi="仿宋" w:eastAsia="仿宋" w:cs="仿宋"/>
          <w:sz w:val="24"/>
        </w:rPr>
        <w:t>：</w:t>
      </w:r>
    </w:p>
    <w:p>
      <w:pPr>
        <w:spacing w:line="480" w:lineRule="auto"/>
        <w:ind w:firstLine="480" w:firstLineChars="200"/>
        <w:jc w:val="left"/>
        <w:textAlignment w:val="baseline"/>
        <w:rPr>
          <w:rFonts w:hint="eastAsia" w:ascii="仿宋" w:hAnsi="仿宋" w:eastAsia="仿宋" w:cs="仿宋"/>
          <w:sz w:val="24"/>
        </w:rPr>
      </w:pPr>
    </w:p>
    <w:p>
      <w:pPr>
        <w:spacing w:line="480" w:lineRule="auto"/>
        <w:ind w:firstLine="480" w:firstLineChars="200"/>
        <w:jc w:val="left"/>
        <w:textAlignment w:val="baseline"/>
        <w:rPr>
          <w:rFonts w:hint="eastAsia" w:ascii="仿宋" w:hAnsi="仿宋" w:eastAsia="仿宋" w:cs="仿宋"/>
          <w:sz w:val="24"/>
        </w:rPr>
      </w:pPr>
      <w:r>
        <w:rPr>
          <w:rFonts w:hint="eastAsia" w:ascii="仿宋" w:hAnsi="仿宋" w:eastAsia="仿宋" w:cs="仿宋"/>
          <w:sz w:val="24"/>
        </w:rPr>
        <w:t>本授权委托书声明：</w:t>
      </w:r>
    </w:p>
    <w:p>
      <w:pPr>
        <w:spacing w:line="480" w:lineRule="auto"/>
        <w:ind w:firstLine="480" w:firstLineChars="200"/>
        <w:jc w:val="left"/>
        <w:textAlignment w:val="baseline"/>
        <w:rPr>
          <w:rFonts w:hint="eastAsia" w:ascii="仿宋" w:hAnsi="仿宋" w:eastAsia="仿宋" w:cs="仿宋"/>
          <w:sz w:val="24"/>
        </w:rPr>
      </w:pPr>
      <w:r>
        <w:rPr>
          <w:rFonts w:hint="eastAsia" w:ascii="仿宋" w:hAnsi="仿宋" w:eastAsia="仿宋" w:cs="仿宋"/>
          <w:sz w:val="24"/>
        </w:rPr>
        <w:t>我</w:t>
      </w:r>
      <w:r>
        <w:rPr>
          <w:rFonts w:hint="eastAsia" w:ascii="仿宋" w:hAnsi="仿宋" w:eastAsia="仿宋" w:cs="仿宋"/>
          <w:sz w:val="24"/>
          <w:u w:val="single"/>
        </w:rPr>
        <w:t xml:space="preserve">（法定代表人姓名） </w:t>
      </w:r>
      <w:r>
        <w:rPr>
          <w:rFonts w:hint="eastAsia" w:ascii="仿宋" w:hAnsi="仿宋" w:eastAsia="仿宋" w:cs="仿宋"/>
          <w:sz w:val="24"/>
        </w:rPr>
        <w:t>，系</w:t>
      </w:r>
      <w:r>
        <w:rPr>
          <w:rFonts w:hint="eastAsia" w:ascii="仿宋" w:hAnsi="仿宋" w:eastAsia="仿宋" w:cs="仿宋"/>
          <w:sz w:val="24"/>
          <w:u w:val="single"/>
        </w:rPr>
        <w:t xml:space="preserve"> （投标人名称 ）</w:t>
      </w:r>
      <w:r>
        <w:rPr>
          <w:rFonts w:hint="eastAsia" w:ascii="仿宋" w:hAnsi="仿宋" w:eastAsia="仿宋" w:cs="仿宋"/>
          <w:sz w:val="24"/>
        </w:rPr>
        <w:t>的法定代表人，现授权委托</w:t>
      </w:r>
      <w:r>
        <w:rPr>
          <w:rFonts w:hint="eastAsia" w:ascii="仿宋" w:hAnsi="仿宋" w:eastAsia="仿宋" w:cs="仿宋"/>
          <w:sz w:val="24"/>
          <w:u w:val="single"/>
        </w:rPr>
        <w:t xml:space="preserve"> （授权代理人姓名） </w:t>
      </w:r>
      <w:r>
        <w:rPr>
          <w:rFonts w:hint="eastAsia" w:ascii="仿宋" w:hAnsi="仿宋" w:eastAsia="仿宋" w:cs="仿宋"/>
          <w:sz w:val="24"/>
        </w:rPr>
        <w:t>为我公司委托代理人，以本公司的名义参加</w:t>
      </w:r>
      <w:r>
        <w:rPr>
          <w:rFonts w:hint="eastAsia" w:ascii="仿宋" w:hAnsi="仿宋" w:eastAsia="仿宋" w:cs="仿宋"/>
          <w:sz w:val="24"/>
          <w:u w:val="single"/>
        </w:rPr>
        <w:t xml:space="preserve"> （项目名称 、项目编号）</w:t>
      </w:r>
      <w:r>
        <w:rPr>
          <w:rFonts w:hint="eastAsia" w:ascii="仿宋" w:hAnsi="仿宋" w:eastAsia="仿宋" w:cs="仿宋"/>
          <w:sz w:val="24"/>
        </w:rPr>
        <w:t>的投标活动，委托代理人在开标、评标、合同开标、签约及办理相关公证等过程中所签署的一切文件和处理与之有关的一切事物，我均予承认。该被委托人在汉办理相关事宜时无转委权。</w:t>
      </w:r>
    </w:p>
    <w:p>
      <w:pPr>
        <w:spacing w:line="480" w:lineRule="auto"/>
        <w:ind w:firstLine="480" w:firstLineChars="200"/>
        <w:jc w:val="left"/>
        <w:textAlignment w:val="baseline"/>
        <w:rPr>
          <w:rFonts w:hint="eastAsia" w:ascii="仿宋" w:hAnsi="仿宋" w:eastAsia="仿宋" w:cs="仿宋"/>
          <w:sz w:val="24"/>
        </w:rPr>
      </w:pPr>
    </w:p>
    <w:p>
      <w:pPr>
        <w:spacing w:line="480" w:lineRule="auto"/>
        <w:ind w:firstLine="480" w:firstLineChars="200"/>
        <w:jc w:val="left"/>
        <w:textAlignment w:val="baseline"/>
        <w:rPr>
          <w:rFonts w:hint="eastAsia" w:ascii="仿宋" w:hAnsi="仿宋" w:eastAsia="仿宋" w:cs="仿宋"/>
          <w:sz w:val="24"/>
        </w:rPr>
      </w:pPr>
    </w:p>
    <w:p>
      <w:pPr>
        <w:spacing w:line="480" w:lineRule="auto"/>
        <w:ind w:firstLine="480" w:firstLineChars="200"/>
        <w:jc w:val="left"/>
        <w:textAlignment w:val="baseline"/>
        <w:rPr>
          <w:rFonts w:hint="eastAsia" w:ascii="仿宋" w:hAnsi="仿宋" w:eastAsia="仿宋" w:cs="仿宋"/>
          <w:sz w:val="24"/>
        </w:rPr>
      </w:pPr>
    </w:p>
    <w:p>
      <w:pPr>
        <w:spacing w:line="480" w:lineRule="auto"/>
        <w:ind w:firstLine="480" w:firstLineChars="200"/>
        <w:jc w:val="left"/>
        <w:textAlignment w:val="baseline"/>
        <w:rPr>
          <w:rFonts w:hint="eastAsia" w:ascii="仿宋" w:hAnsi="仿宋" w:eastAsia="仿宋" w:cs="仿宋"/>
          <w:sz w:val="24"/>
          <w:u w:val="single"/>
        </w:rPr>
      </w:pPr>
      <w:r>
        <w:rPr>
          <w:rFonts w:hint="eastAsia" w:ascii="仿宋" w:hAnsi="仿宋" w:eastAsia="仿宋" w:cs="仿宋"/>
          <w:sz w:val="24"/>
        </w:rPr>
        <w:t>委托代理人：</w:t>
      </w:r>
      <w:r>
        <w:rPr>
          <w:rFonts w:hint="eastAsia" w:ascii="仿宋" w:hAnsi="仿宋" w:eastAsia="仿宋" w:cs="仿宋"/>
          <w:sz w:val="24"/>
          <w:u w:val="single"/>
        </w:rPr>
        <w:t xml:space="preserve">            </w:t>
      </w:r>
      <w:r>
        <w:rPr>
          <w:rFonts w:hint="eastAsia" w:ascii="仿宋" w:hAnsi="仿宋" w:eastAsia="仿宋" w:cs="仿宋"/>
          <w:sz w:val="24"/>
        </w:rPr>
        <w:t>性别：</w:t>
      </w:r>
      <w:r>
        <w:rPr>
          <w:rFonts w:hint="eastAsia" w:ascii="仿宋" w:hAnsi="仿宋" w:eastAsia="仿宋" w:cs="仿宋"/>
          <w:sz w:val="24"/>
          <w:u w:val="single"/>
        </w:rPr>
        <w:t xml:space="preserve">    </w:t>
      </w:r>
      <w:r>
        <w:rPr>
          <w:rFonts w:hint="eastAsia" w:ascii="仿宋" w:hAnsi="仿宋" w:eastAsia="仿宋" w:cs="仿宋"/>
          <w:sz w:val="24"/>
        </w:rPr>
        <w:t>年龄：</w:t>
      </w:r>
      <w:r>
        <w:rPr>
          <w:rFonts w:hint="eastAsia" w:ascii="仿宋" w:hAnsi="仿宋" w:eastAsia="仿宋" w:cs="仿宋"/>
          <w:sz w:val="24"/>
          <w:u w:val="single"/>
        </w:rPr>
        <w:t xml:space="preserve">    </w:t>
      </w:r>
      <w:r>
        <w:rPr>
          <w:rFonts w:hint="eastAsia" w:ascii="仿宋" w:hAnsi="仿宋" w:eastAsia="仿宋" w:cs="仿宋"/>
          <w:sz w:val="24"/>
        </w:rPr>
        <w:t>职务：</w:t>
      </w:r>
      <w:r>
        <w:rPr>
          <w:rFonts w:hint="eastAsia" w:ascii="仿宋" w:hAnsi="仿宋" w:eastAsia="仿宋" w:cs="仿宋"/>
          <w:sz w:val="24"/>
          <w:u w:val="single"/>
        </w:rPr>
        <w:t xml:space="preserve">           </w:t>
      </w:r>
    </w:p>
    <w:p>
      <w:pPr>
        <w:spacing w:line="480" w:lineRule="auto"/>
        <w:ind w:firstLine="480" w:firstLineChars="200"/>
        <w:jc w:val="left"/>
        <w:textAlignment w:val="baseline"/>
        <w:rPr>
          <w:rFonts w:hint="eastAsia" w:ascii="仿宋" w:hAnsi="仿宋" w:eastAsia="仿宋" w:cs="仿宋"/>
          <w:sz w:val="24"/>
          <w:u w:val="single"/>
        </w:rPr>
      </w:pPr>
      <w:r>
        <w:rPr>
          <w:rFonts w:hint="eastAsia" w:ascii="仿宋" w:hAnsi="仿宋" w:eastAsia="仿宋" w:cs="仿宋"/>
          <w:sz w:val="24"/>
        </w:rPr>
        <w:t>身份证号码：</w:t>
      </w:r>
      <w:r>
        <w:rPr>
          <w:rFonts w:hint="eastAsia" w:ascii="仿宋" w:hAnsi="仿宋" w:eastAsia="仿宋" w:cs="仿宋"/>
          <w:sz w:val="24"/>
          <w:u w:val="single"/>
        </w:rPr>
        <w:t xml:space="preserve">                                                 </w:t>
      </w:r>
    </w:p>
    <w:p>
      <w:pPr>
        <w:spacing w:line="480" w:lineRule="auto"/>
        <w:ind w:firstLine="480" w:firstLineChars="200"/>
        <w:jc w:val="left"/>
        <w:textAlignment w:val="baseline"/>
        <w:rPr>
          <w:rFonts w:hint="eastAsia" w:ascii="仿宋" w:hAnsi="仿宋" w:eastAsia="仿宋" w:cs="仿宋"/>
          <w:sz w:val="24"/>
        </w:rPr>
      </w:pPr>
      <w:r>
        <w:rPr>
          <w:rFonts w:hint="eastAsia" w:ascii="仿宋" w:hAnsi="仿宋" w:eastAsia="仿宋" w:cs="仿宋"/>
          <w:sz w:val="24"/>
        </w:rPr>
        <w:t>特此委托。</w:t>
      </w:r>
    </w:p>
    <w:p>
      <w:pPr>
        <w:spacing w:line="480" w:lineRule="auto"/>
        <w:jc w:val="left"/>
        <w:textAlignment w:val="baseline"/>
        <w:rPr>
          <w:rFonts w:hint="eastAsia" w:ascii="仿宋" w:hAnsi="仿宋" w:eastAsia="仿宋" w:cs="仿宋"/>
          <w:sz w:val="24"/>
        </w:rPr>
      </w:pPr>
    </w:p>
    <w:p>
      <w:pPr>
        <w:spacing w:line="480" w:lineRule="auto"/>
        <w:ind w:firstLine="480" w:firstLineChars="200"/>
        <w:jc w:val="left"/>
        <w:textAlignment w:val="baseline"/>
        <w:rPr>
          <w:rFonts w:hint="eastAsia" w:ascii="仿宋" w:hAnsi="仿宋" w:eastAsia="仿宋" w:cs="仿宋"/>
          <w:sz w:val="24"/>
        </w:rPr>
      </w:pPr>
      <w:r>
        <w:rPr>
          <w:rFonts w:hint="eastAsia" w:ascii="仿宋" w:hAnsi="仿宋" w:eastAsia="仿宋" w:cs="仿宋"/>
          <w:sz w:val="24"/>
        </w:rPr>
        <w:t>投标人（公章）：</w:t>
      </w:r>
      <w:r>
        <w:rPr>
          <w:rFonts w:hint="eastAsia" w:ascii="仿宋" w:hAnsi="仿宋" w:eastAsia="仿宋" w:cs="仿宋"/>
          <w:sz w:val="24"/>
          <w:u w:val="single"/>
        </w:rPr>
        <w:t xml:space="preserve">                                               </w:t>
      </w:r>
    </w:p>
    <w:p>
      <w:pPr>
        <w:spacing w:line="480" w:lineRule="auto"/>
        <w:ind w:firstLine="480" w:firstLineChars="200"/>
        <w:jc w:val="left"/>
        <w:textAlignment w:val="baseline"/>
        <w:rPr>
          <w:rFonts w:hint="eastAsia" w:ascii="仿宋" w:hAnsi="仿宋" w:eastAsia="仿宋" w:cs="仿宋"/>
          <w:sz w:val="24"/>
          <w:u w:val="single"/>
        </w:rPr>
      </w:pPr>
      <w:r>
        <w:rPr>
          <w:rFonts w:hint="eastAsia" w:ascii="仿宋" w:hAnsi="仿宋" w:eastAsia="仿宋" w:cs="仿宋"/>
          <w:sz w:val="24"/>
        </w:rPr>
        <w:t>法定代表人（签字或印章）：</w:t>
      </w:r>
      <w:r>
        <w:rPr>
          <w:rFonts w:hint="eastAsia" w:ascii="仿宋" w:hAnsi="仿宋" w:eastAsia="仿宋" w:cs="仿宋"/>
          <w:sz w:val="24"/>
          <w:u w:val="single"/>
        </w:rPr>
        <w:t xml:space="preserve">                                     </w:t>
      </w:r>
    </w:p>
    <w:p>
      <w:pPr>
        <w:spacing w:line="480" w:lineRule="auto"/>
        <w:ind w:firstLine="480" w:firstLineChars="200"/>
        <w:jc w:val="left"/>
        <w:textAlignment w:val="baseline"/>
        <w:rPr>
          <w:rFonts w:hint="eastAsia" w:ascii="仿宋" w:hAnsi="仿宋" w:eastAsia="仿宋" w:cs="仿宋"/>
          <w:sz w:val="24"/>
          <w:u w:val="single"/>
        </w:rPr>
      </w:pPr>
      <w:r>
        <w:rPr>
          <w:rFonts w:hint="eastAsia" w:ascii="仿宋" w:hAnsi="仿宋" w:eastAsia="仿宋" w:cs="仿宋"/>
          <w:sz w:val="24"/>
        </w:rPr>
        <w:t>委托代理人（签字或印章）：</w:t>
      </w:r>
      <w:r>
        <w:rPr>
          <w:rFonts w:hint="eastAsia" w:ascii="仿宋" w:hAnsi="仿宋" w:eastAsia="仿宋" w:cs="仿宋"/>
          <w:sz w:val="24"/>
          <w:u w:val="single"/>
        </w:rPr>
        <w:t xml:space="preserve">                                     </w:t>
      </w:r>
    </w:p>
    <w:p>
      <w:pPr>
        <w:spacing w:line="480" w:lineRule="auto"/>
        <w:ind w:firstLine="480" w:firstLineChars="200"/>
        <w:textAlignment w:val="baseline"/>
        <w:rPr>
          <w:rFonts w:hint="eastAsia" w:ascii="仿宋" w:hAnsi="仿宋" w:eastAsia="仿宋" w:cs="仿宋"/>
          <w:sz w:val="24"/>
        </w:rPr>
      </w:pPr>
      <w:r>
        <w:rPr>
          <w:rFonts w:hint="eastAsia" w:ascii="仿宋" w:hAnsi="仿宋" w:eastAsia="仿宋" w:cs="仿宋"/>
          <w:sz w:val="24"/>
        </w:rPr>
        <w:t>日   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p>
    <w:p>
      <w:pPr>
        <w:tabs>
          <w:tab w:val="left" w:pos="2880"/>
        </w:tabs>
        <w:snapToGrid w:val="0"/>
        <w:ind w:firstLine="1265" w:firstLineChars="350"/>
        <w:rPr>
          <w:rFonts w:hint="eastAsia" w:ascii="仿宋" w:hAnsi="仿宋" w:eastAsia="仿宋" w:cs="仿宋"/>
          <w:b/>
          <w:snapToGrid w:val="0"/>
          <w:color w:val="000000"/>
          <w:kern w:val="0"/>
          <w:sz w:val="36"/>
          <w:szCs w:val="36"/>
        </w:rPr>
      </w:pPr>
      <w:bookmarkStart w:id="20" w:name="_Toc500864974"/>
      <w:bookmarkStart w:id="21" w:name="_Toc4771"/>
      <w:bookmarkStart w:id="22" w:name="_Toc21190"/>
      <w:r>
        <w:rPr>
          <w:rFonts w:hint="eastAsia" w:ascii="仿宋" w:hAnsi="仿宋" w:eastAsia="仿宋" w:cs="仿宋"/>
          <w:b/>
          <w:snapToGrid w:val="0"/>
          <w:color w:val="000000"/>
          <w:kern w:val="0"/>
          <w:sz w:val="36"/>
          <w:szCs w:val="36"/>
        </w:rPr>
        <w:t>四、武汉商学院</w:t>
      </w:r>
      <w:r>
        <w:rPr>
          <w:rFonts w:hint="eastAsia" w:ascii="仿宋" w:hAnsi="仿宋" w:eastAsia="仿宋" w:cs="仿宋"/>
          <w:b/>
          <w:bCs/>
          <w:snapToGrid w:val="0"/>
          <w:color w:val="000000"/>
          <w:kern w:val="0"/>
          <w:sz w:val="36"/>
          <w:szCs w:val="36"/>
        </w:rPr>
        <w:t>采购限额标准项目询价一览表</w:t>
      </w:r>
    </w:p>
    <w:p>
      <w:pPr>
        <w:pStyle w:val="2"/>
        <w:spacing w:beforeLines="50" w:afterLines="100" w:line="20" w:lineRule="exact"/>
        <w:ind w:firstLine="4915" w:firstLineChars="2040"/>
        <w:rPr>
          <w:rFonts w:hint="eastAsia" w:ascii="仿宋" w:hAnsi="仿宋" w:eastAsia="仿宋" w:cs="仿宋"/>
          <w:color w:val="000000"/>
          <w:kern w:val="2"/>
          <w:sz w:val="36"/>
          <w:szCs w:val="36"/>
        </w:rPr>
      </w:pPr>
      <w:r>
        <w:rPr>
          <w:rFonts w:hint="eastAsia" w:ascii="仿宋" w:hAnsi="仿宋" w:eastAsia="仿宋" w:cs="仿宋"/>
          <w:color w:val="000000"/>
          <w:sz w:val="24"/>
        </w:rPr>
        <w:t>　　</w:t>
      </w:r>
    </w:p>
    <w:tbl>
      <w:tblPr>
        <w:tblStyle w:val="6"/>
        <w:tblW w:w="887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3032"/>
        <w:gridCol w:w="584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23" w:hRule="atLeast"/>
          <w:jc w:val="center"/>
        </w:trPr>
        <w:tc>
          <w:tcPr>
            <w:tcW w:w="303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仿宋" w:hAnsi="仿宋" w:eastAsia="仿宋" w:cs="仿宋"/>
                <w:color w:val="000000"/>
                <w:sz w:val="24"/>
              </w:rPr>
            </w:pPr>
            <w:r>
              <w:rPr>
                <w:rFonts w:hint="eastAsia" w:ascii="仿宋" w:hAnsi="仿宋" w:eastAsia="仿宋" w:cs="仿宋"/>
                <w:color w:val="000000"/>
                <w:sz w:val="24"/>
              </w:rPr>
              <w:t>项目名称</w:t>
            </w:r>
          </w:p>
        </w:tc>
        <w:tc>
          <w:tcPr>
            <w:tcW w:w="5841" w:type="dxa"/>
            <w:tcBorders>
              <w:top w:val="single" w:color="auto" w:sz="4" w:space="0"/>
              <w:left w:val="single" w:color="auto" w:sz="4" w:space="0"/>
              <w:bottom w:val="single" w:color="auto" w:sz="4" w:space="0"/>
              <w:right w:val="single" w:color="auto" w:sz="4" w:space="0"/>
            </w:tcBorders>
            <w:vAlign w:val="center"/>
          </w:tcPr>
          <w:p>
            <w:pPr>
              <w:spacing w:line="560" w:lineRule="exact"/>
              <w:ind w:firstLine="1535" w:firstLineChars="637"/>
              <w:rPr>
                <w:rFonts w:hint="eastAsia" w:ascii="仿宋" w:hAnsi="仿宋" w:eastAsia="仿宋" w:cs="仿宋"/>
                <w:b/>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23" w:hRule="atLeast"/>
          <w:jc w:val="center"/>
        </w:trPr>
        <w:tc>
          <w:tcPr>
            <w:tcW w:w="303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仿宋" w:hAnsi="仿宋" w:eastAsia="仿宋" w:cs="仿宋"/>
                <w:color w:val="000000"/>
                <w:sz w:val="24"/>
              </w:rPr>
            </w:pPr>
            <w:r>
              <w:rPr>
                <w:rFonts w:hint="eastAsia" w:ascii="仿宋" w:hAnsi="仿宋" w:eastAsia="仿宋" w:cs="仿宋"/>
                <w:color w:val="000000"/>
                <w:sz w:val="24"/>
              </w:rPr>
              <w:t>企业简介</w:t>
            </w:r>
          </w:p>
        </w:tc>
        <w:tc>
          <w:tcPr>
            <w:tcW w:w="5841"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仿宋" w:hAnsi="仿宋" w:eastAsia="仿宋" w:cs="仿宋"/>
                <w:i/>
                <w:color w:val="000000"/>
                <w:sz w:val="24"/>
              </w:rPr>
            </w:pPr>
            <w:r>
              <w:rPr>
                <w:rFonts w:hint="eastAsia" w:ascii="仿宋" w:hAnsi="仿宋" w:eastAsia="仿宋" w:cs="仿宋"/>
                <w:color w:val="000000"/>
                <w:sz w:val="24"/>
              </w:rPr>
              <w:t>（成立时间、注册资金、资质说明、业绩简介）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23" w:hRule="atLeast"/>
          <w:jc w:val="center"/>
        </w:trPr>
        <w:tc>
          <w:tcPr>
            <w:tcW w:w="303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仿宋" w:hAnsi="仿宋" w:eastAsia="仿宋" w:cs="仿宋"/>
                <w:color w:val="000000"/>
                <w:sz w:val="24"/>
              </w:rPr>
            </w:pPr>
            <w:r>
              <w:rPr>
                <w:rFonts w:hint="eastAsia" w:ascii="仿宋" w:hAnsi="仿宋" w:eastAsia="仿宋" w:cs="仿宋"/>
                <w:color w:val="000000"/>
                <w:sz w:val="24"/>
              </w:rPr>
              <w:t>企业类型</w:t>
            </w:r>
          </w:p>
        </w:tc>
        <w:tc>
          <w:tcPr>
            <w:tcW w:w="5841" w:type="dxa"/>
            <w:tcBorders>
              <w:top w:val="single" w:color="auto" w:sz="4" w:space="0"/>
              <w:left w:val="single" w:color="auto" w:sz="4" w:space="0"/>
              <w:bottom w:val="single" w:color="auto" w:sz="4" w:space="0"/>
              <w:right w:val="single" w:color="auto" w:sz="4" w:space="0"/>
            </w:tcBorders>
            <w:vAlign w:val="bottom"/>
          </w:tcPr>
          <w:p>
            <w:pPr>
              <w:spacing w:line="560" w:lineRule="exact"/>
              <w:rPr>
                <w:rFonts w:hint="eastAsia"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23" w:hRule="atLeast"/>
          <w:jc w:val="center"/>
        </w:trPr>
        <w:tc>
          <w:tcPr>
            <w:tcW w:w="303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仿宋" w:hAnsi="仿宋" w:eastAsia="仿宋" w:cs="仿宋"/>
                <w:color w:val="000000"/>
                <w:sz w:val="24"/>
              </w:rPr>
            </w:pPr>
            <w:r>
              <w:rPr>
                <w:rFonts w:hint="eastAsia" w:ascii="仿宋" w:hAnsi="仿宋" w:eastAsia="仿宋" w:cs="仿宋"/>
                <w:color w:val="000000"/>
                <w:sz w:val="24"/>
              </w:rPr>
              <w:t>项目说明</w:t>
            </w:r>
          </w:p>
        </w:tc>
        <w:tc>
          <w:tcPr>
            <w:tcW w:w="5841" w:type="dxa"/>
            <w:tcBorders>
              <w:top w:val="single" w:color="auto" w:sz="4" w:space="0"/>
              <w:left w:val="single" w:color="auto" w:sz="4" w:space="0"/>
              <w:bottom w:val="single" w:color="auto" w:sz="4" w:space="0"/>
              <w:right w:val="single" w:color="auto" w:sz="4" w:space="0"/>
            </w:tcBorders>
            <w:vAlign w:val="bottom"/>
          </w:tcPr>
          <w:p>
            <w:pPr>
              <w:spacing w:line="560" w:lineRule="exact"/>
              <w:rPr>
                <w:rFonts w:hint="eastAsia"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23" w:hRule="atLeast"/>
          <w:jc w:val="center"/>
        </w:trPr>
        <w:tc>
          <w:tcPr>
            <w:tcW w:w="303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仿宋" w:hAnsi="仿宋" w:eastAsia="仿宋" w:cs="仿宋"/>
                <w:color w:val="000000"/>
                <w:sz w:val="24"/>
              </w:rPr>
            </w:pPr>
            <w:r>
              <w:rPr>
                <w:rFonts w:hint="eastAsia" w:ascii="仿宋" w:hAnsi="仿宋" w:eastAsia="仿宋" w:cs="仿宋"/>
                <w:color w:val="000000"/>
                <w:sz w:val="24"/>
              </w:rPr>
              <w:t>项目负责人</w:t>
            </w:r>
          </w:p>
        </w:tc>
        <w:tc>
          <w:tcPr>
            <w:tcW w:w="5841" w:type="dxa"/>
            <w:tcBorders>
              <w:top w:val="single" w:color="auto" w:sz="4" w:space="0"/>
              <w:left w:val="single" w:color="auto" w:sz="4" w:space="0"/>
              <w:bottom w:val="single" w:color="auto" w:sz="4" w:space="0"/>
              <w:right w:val="single" w:color="auto" w:sz="4" w:space="0"/>
            </w:tcBorders>
            <w:vAlign w:val="bottom"/>
          </w:tcPr>
          <w:p>
            <w:pPr>
              <w:spacing w:line="560" w:lineRule="exact"/>
              <w:rPr>
                <w:rFonts w:hint="eastAsia"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23" w:hRule="atLeast"/>
          <w:jc w:val="center"/>
        </w:trPr>
        <w:tc>
          <w:tcPr>
            <w:tcW w:w="303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仿宋" w:hAnsi="仿宋" w:eastAsia="仿宋" w:cs="仿宋"/>
                <w:color w:val="000000"/>
                <w:sz w:val="24"/>
              </w:rPr>
            </w:pPr>
            <w:r>
              <w:rPr>
                <w:rFonts w:hint="eastAsia" w:ascii="仿宋" w:hAnsi="仿宋" w:eastAsia="仿宋" w:cs="仿宋"/>
                <w:color w:val="000000"/>
                <w:sz w:val="24"/>
              </w:rPr>
              <w:t>总报价（元）</w:t>
            </w:r>
          </w:p>
        </w:tc>
        <w:tc>
          <w:tcPr>
            <w:tcW w:w="5841"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仿宋" w:hAnsi="仿宋" w:eastAsia="仿宋" w:cs="仿宋"/>
                <w:color w:val="000000"/>
                <w:kern w:val="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23" w:hRule="atLeast"/>
          <w:jc w:val="center"/>
        </w:trPr>
        <w:tc>
          <w:tcPr>
            <w:tcW w:w="303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仿宋" w:hAnsi="仿宋" w:eastAsia="仿宋" w:cs="仿宋"/>
                <w:color w:val="000000"/>
                <w:sz w:val="24"/>
              </w:rPr>
            </w:pPr>
            <w:r>
              <w:rPr>
                <w:rFonts w:hint="eastAsia" w:ascii="仿宋" w:hAnsi="仿宋" w:eastAsia="仿宋" w:cs="仿宋"/>
                <w:color w:val="000000"/>
                <w:sz w:val="24"/>
              </w:rPr>
              <w:t>交货期口 服务期口 工期口</w:t>
            </w:r>
          </w:p>
        </w:tc>
        <w:tc>
          <w:tcPr>
            <w:tcW w:w="5841"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hint="eastAsia" w:ascii="仿宋" w:hAnsi="仿宋" w:eastAsia="仿宋" w:cs="仿宋"/>
                <w:i/>
                <w:color w:val="000000"/>
                <w:kern w:val="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23" w:hRule="atLeast"/>
          <w:jc w:val="center"/>
        </w:trPr>
        <w:tc>
          <w:tcPr>
            <w:tcW w:w="303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仿宋" w:hAnsi="仿宋" w:eastAsia="仿宋" w:cs="仿宋"/>
                <w:color w:val="000000"/>
                <w:sz w:val="24"/>
              </w:rPr>
            </w:pPr>
            <w:r>
              <w:rPr>
                <w:rFonts w:hint="eastAsia" w:ascii="仿宋" w:hAnsi="仿宋" w:eastAsia="仿宋" w:cs="仿宋"/>
                <w:color w:val="000000"/>
                <w:sz w:val="24"/>
              </w:rPr>
              <w:t>质保期</w:t>
            </w:r>
          </w:p>
        </w:tc>
        <w:tc>
          <w:tcPr>
            <w:tcW w:w="5841"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hint="eastAsia" w:ascii="仿宋" w:hAnsi="仿宋" w:eastAsia="仿宋" w:cs="仿宋"/>
                <w:i/>
                <w:color w:val="000000"/>
                <w:kern w:val="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23" w:hRule="atLeast"/>
          <w:jc w:val="center"/>
        </w:trPr>
        <w:tc>
          <w:tcPr>
            <w:tcW w:w="303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仿宋" w:hAnsi="仿宋" w:eastAsia="仿宋" w:cs="仿宋"/>
                <w:color w:val="000000"/>
                <w:sz w:val="24"/>
              </w:rPr>
            </w:pPr>
            <w:r>
              <w:rPr>
                <w:rFonts w:hint="eastAsia" w:ascii="仿宋" w:hAnsi="仿宋" w:eastAsia="仿宋" w:cs="仿宋"/>
                <w:color w:val="000000"/>
                <w:sz w:val="24"/>
              </w:rPr>
              <w:t>相关服务承诺及处罚措施</w:t>
            </w:r>
          </w:p>
        </w:tc>
        <w:tc>
          <w:tcPr>
            <w:tcW w:w="5841" w:type="dxa"/>
            <w:tcBorders>
              <w:top w:val="single" w:color="auto" w:sz="4" w:space="0"/>
              <w:left w:val="single" w:color="auto" w:sz="4" w:space="0"/>
              <w:bottom w:val="single" w:color="auto" w:sz="4" w:space="0"/>
              <w:right w:val="single" w:color="auto" w:sz="4" w:space="0"/>
            </w:tcBorders>
            <w:vAlign w:val="bottom"/>
          </w:tcPr>
          <w:p>
            <w:pPr>
              <w:spacing w:line="560" w:lineRule="exact"/>
              <w:ind w:firstLine="480" w:firstLineChars="200"/>
              <w:jc w:val="center"/>
              <w:rPr>
                <w:rFonts w:hint="eastAsia"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23" w:hRule="atLeast"/>
          <w:jc w:val="center"/>
        </w:trPr>
        <w:tc>
          <w:tcPr>
            <w:tcW w:w="303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仿宋" w:hAnsi="仿宋" w:eastAsia="仿宋" w:cs="仿宋"/>
                <w:color w:val="000000"/>
                <w:sz w:val="24"/>
              </w:rPr>
            </w:pPr>
            <w:r>
              <w:rPr>
                <w:rFonts w:hint="eastAsia" w:ascii="仿宋" w:hAnsi="仿宋" w:eastAsia="仿宋" w:cs="仿宋"/>
                <w:color w:val="000000"/>
                <w:sz w:val="24"/>
              </w:rPr>
              <w:t>其它优惠条款</w:t>
            </w:r>
          </w:p>
        </w:tc>
        <w:tc>
          <w:tcPr>
            <w:tcW w:w="5841" w:type="dxa"/>
            <w:tcBorders>
              <w:top w:val="single" w:color="auto" w:sz="4" w:space="0"/>
              <w:left w:val="single" w:color="auto" w:sz="4" w:space="0"/>
              <w:bottom w:val="single" w:color="auto" w:sz="4" w:space="0"/>
              <w:right w:val="single" w:color="auto" w:sz="4" w:space="0"/>
            </w:tcBorders>
            <w:vAlign w:val="bottom"/>
          </w:tcPr>
          <w:p>
            <w:pPr>
              <w:spacing w:line="560" w:lineRule="exact"/>
              <w:ind w:firstLine="480" w:firstLineChars="200"/>
              <w:jc w:val="center"/>
              <w:rPr>
                <w:rFonts w:hint="eastAsia"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303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仿宋" w:hAnsi="仿宋" w:eastAsia="仿宋" w:cs="仿宋"/>
                <w:color w:val="000000"/>
                <w:sz w:val="24"/>
              </w:rPr>
            </w:pPr>
            <w:r>
              <w:rPr>
                <w:rFonts w:hint="eastAsia" w:ascii="仿宋" w:hAnsi="仿宋" w:eastAsia="仿宋" w:cs="仿宋"/>
                <w:color w:val="000000"/>
                <w:sz w:val="24"/>
              </w:rPr>
              <w:t>备注</w:t>
            </w:r>
          </w:p>
        </w:tc>
        <w:tc>
          <w:tcPr>
            <w:tcW w:w="5841" w:type="dxa"/>
            <w:tcBorders>
              <w:top w:val="single" w:color="auto" w:sz="4" w:space="0"/>
              <w:left w:val="single" w:color="auto" w:sz="4" w:space="0"/>
              <w:bottom w:val="single" w:color="auto" w:sz="4" w:space="0"/>
              <w:right w:val="single" w:color="auto" w:sz="4" w:space="0"/>
            </w:tcBorders>
            <w:vAlign w:val="bottom"/>
          </w:tcPr>
          <w:p>
            <w:pPr>
              <w:spacing w:line="300" w:lineRule="exact"/>
              <w:rPr>
                <w:rFonts w:hint="eastAsia" w:ascii="仿宋" w:hAnsi="仿宋" w:eastAsia="仿宋" w:cs="仿宋"/>
                <w:color w:val="000000"/>
                <w:szCs w:val="21"/>
              </w:rPr>
            </w:pPr>
            <w:r>
              <w:rPr>
                <w:rFonts w:hint="eastAsia" w:ascii="仿宋" w:hAnsi="仿宋" w:eastAsia="仿宋" w:cs="仿宋"/>
                <w:color w:val="000000"/>
                <w:szCs w:val="21"/>
              </w:rPr>
              <w:t>1、货物类项目要列明产品生产厂家授权、产品相关检测报告；     相关服务承诺内注明质量保证承诺和售后服务承诺等；</w:t>
            </w:r>
          </w:p>
          <w:p>
            <w:pPr>
              <w:pStyle w:val="14"/>
              <w:numPr>
                <w:ilvl w:val="0"/>
                <w:numId w:val="2"/>
              </w:numPr>
              <w:spacing w:line="300" w:lineRule="exact"/>
              <w:ind w:firstLineChars="0"/>
              <w:rPr>
                <w:rFonts w:hint="eastAsia" w:ascii="仿宋" w:hAnsi="仿宋" w:eastAsia="仿宋" w:cs="仿宋"/>
                <w:color w:val="000000"/>
                <w:szCs w:val="21"/>
              </w:rPr>
            </w:pPr>
            <w:r>
              <w:rPr>
                <w:rFonts w:hint="eastAsia" w:ascii="仿宋" w:hAnsi="仿宋" w:eastAsia="仿宋" w:cs="仿宋"/>
                <w:color w:val="000000"/>
                <w:szCs w:val="21"/>
              </w:rPr>
              <w:t>服务类项目要列明拟派人员明细及相关资质；</w:t>
            </w:r>
          </w:p>
          <w:p>
            <w:pPr>
              <w:spacing w:line="300" w:lineRule="exact"/>
              <w:rPr>
                <w:rFonts w:hint="eastAsia" w:ascii="仿宋" w:hAnsi="仿宋" w:eastAsia="仿宋" w:cs="仿宋"/>
                <w:color w:val="000000"/>
                <w:szCs w:val="21"/>
              </w:rPr>
            </w:pPr>
            <w:r>
              <w:rPr>
                <w:rFonts w:hint="eastAsia" w:ascii="仿宋" w:hAnsi="仿宋" w:eastAsia="仿宋" w:cs="仿宋"/>
                <w:color w:val="000000"/>
                <w:szCs w:val="21"/>
              </w:rPr>
              <w:t>3、工程类项目按工程量清单及图纸报价；相关服务承诺内注明工程质量等级目标及承诺、文明施工管理目标及承诺、安全生产管理目标及承诺和本项目的服务承诺等；</w:t>
            </w:r>
          </w:p>
          <w:p>
            <w:pPr>
              <w:spacing w:line="300" w:lineRule="exact"/>
              <w:rPr>
                <w:rFonts w:hint="eastAsia" w:ascii="仿宋" w:hAnsi="仿宋" w:eastAsia="仿宋" w:cs="仿宋"/>
                <w:color w:val="000000"/>
                <w:sz w:val="24"/>
              </w:rPr>
            </w:pPr>
            <w:r>
              <w:rPr>
                <w:rFonts w:hint="eastAsia" w:ascii="仿宋" w:hAnsi="仿宋" w:eastAsia="仿宋" w:cs="仿宋"/>
                <w:color w:val="000000"/>
                <w:szCs w:val="21"/>
              </w:rPr>
              <w:t>4、询价文件中应有：营业执照复印件、近两年类似业绩（合同复印件）及相关资质。</w:t>
            </w:r>
          </w:p>
        </w:tc>
      </w:tr>
    </w:tbl>
    <w:p>
      <w:pPr>
        <w:spacing w:line="720" w:lineRule="auto"/>
        <w:jc w:val="left"/>
        <w:rPr>
          <w:rFonts w:hint="eastAsia" w:ascii="仿宋" w:hAnsi="仿宋" w:eastAsia="仿宋" w:cs="仿宋"/>
          <w:color w:val="000000"/>
          <w:sz w:val="24"/>
          <w:u w:val="single"/>
        </w:rPr>
      </w:pPr>
      <w:r>
        <w:rPr>
          <w:rFonts w:hint="eastAsia" w:ascii="仿宋" w:hAnsi="仿宋" w:eastAsia="仿宋" w:cs="仿宋"/>
          <w:color w:val="000000"/>
          <w:sz w:val="24"/>
        </w:rPr>
        <w:t>询价单位（盖章）：</w:t>
      </w:r>
    </w:p>
    <w:p>
      <w:pPr>
        <w:spacing w:line="720" w:lineRule="auto"/>
        <w:jc w:val="left"/>
        <w:rPr>
          <w:rFonts w:hint="eastAsia" w:ascii="仿宋" w:hAnsi="仿宋" w:eastAsia="仿宋" w:cs="仿宋"/>
          <w:color w:val="000000"/>
          <w:sz w:val="24"/>
          <w:u w:val="single"/>
        </w:rPr>
      </w:pPr>
      <w:r>
        <w:rPr>
          <w:rFonts w:hint="eastAsia" w:ascii="仿宋" w:hAnsi="仿宋" w:eastAsia="仿宋" w:cs="仿宋"/>
          <w:color w:val="000000"/>
          <w:sz w:val="24"/>
        </w:rPr>
        <w:t>法定代表人或其委托代理人（签字）：</w:t>
      </w:r>
    </w:p>
    <w:p>
      <w:pPr>
        <w:spacing w:line="720" w:lineRule="auto"/>
        <w:jc w:val="left"/>
        <w:rPr>
          <w:rFonts w:hint="eastAsia" w:ascii="仿宋" w:hAnsi="仿宋" w:eastAsia="仿宋" w:cs="仿宋"/>
          <w:color w:val="000000"/>
          <w:sz w:val="32"/>
          <w:szCs w:val="32"/>
          <w:u w:val="single"/>
        </w:rPr>
      </w:pPr>
      <w:r>
        <w:rPr>
          <w:rFonts w:hint="eastAsia" w:ascii="仿宋" w:hAnsi="仿宋" w:eastAsia="仿宋" w:cs="仿宋"/>
          <w:color w:val="000000"/>
          <w:sz w:val="24"/>
        </w:rPr>
        <w:t>日期：    年   月   日</w:t>
      </w:r>
    </w:p>
    <w:p>
      <w:pPr>
        <w:pStyle w:val="3"/>
        <w:spacing w:line="360" w:lineRule="auto"/>
        <w:jc w:val="center"/>
        <w:rPr>
          <w:rFonts w:hint="eastAsia" w:ascii="仿宋" w:hAnsi="仿宋" w:eastAsia="仿宋" w:cs="仿宋"/>
        </w:rPr>
      </w:pPr>
      <w:r>
        <w:rPr>
          <w:rFonts w:hint="eastAsia" w:ascii="仿宋" w:hAnsi="仿宋" w:eastAsia="仿宋" w:cs="仿宋"/>
        </w:rPr>
        <w:t>五、资格证明文件</w:t>
      </w:r>
      <w:bookmarkEnd w:id="20"/>
      <w:bookmarkEnd w:id="21"/>
      <w:bookmarkEnd w:id="22"/>
    </w:p>
    <w:p>
      <w:pPr>
        <w:spacing w:line="360" w:lineRule="auto"/>
        <w:ind w:firstLine="480" w:firstLineChars="200"/>
        <w:jc w:val="left"/>
        <w:textAlignment w:val="baseline"/>
        <w:rPr>
          <w:rFonts w:hint="eastAsia" w:ascii="仿宋" w:hAnsi="仿宋" w:eastAsia="仿宋" w:cs="仿宋"/>
          <w:sz w:val="24"/>
        </w:rPr>
      </w:pPr>
      <w:r>
        <w:rPr>
          <w:rFonts w:hint="eastAsia" w:ascii="仿宋" w:hAnsi="仿宋" w:eastAsia="仿宋" w:cs="仿宋"/>
          <w:sz w:val="24"/>
        </w:rPr>
        <w:t>1、公司简介。</w:t>
      </w:r>
    </w:p>
    <w:p>
      <w:pPr>
        <w:spacing w:line="360" w:lineRule="auto"/>
        <w:ind w:firstLine="480" w:firstLineChars="200"/>
        <w:jc w:val="left"/>
        <w:textAlignment w:val="baseline"/>
        <w:rPr>
          <w:rFonts w:hint="eastAsia" w:ascii="仿宋" w:hAnsi="仿宋" w:eastAsia="仿宋" w:cs="仿宋"/>
          <w:sz w:val="24"/>
        </w:rPr>
      </w:pPr>
      <w:r>
        <w:rPr>
          <w:rFonts w:hint="eastAsia" w:ascii="仿宋" w:hAnsi="仿宋" w:eastAsia="仿宋" w:cs="仿宋"/>
          <w:sz w:val="24"/>
        </w:rPr>
        <w:t>2、工商营业执照及税务登记证书（复印件加盖公章）；</w:t>
      </w:r>
    </w:p>
    <w:p>
      <w:pPr>
        <w:spacing w:line="360" w:lineRule="auto"/>
        <w:ind w:firstLine="480" w:firstLineChars="200"/>
        <w:jc w:val="left"/>
        <w:textAlignment w:val="baseline"/>
        <w:rPr>
          <w:rFonts w:hint="eastAsia" w:ascii="仿宋" w:hAnsi="仿宋" w:eastAsia="仿宋" w:cs="仿宋"/>
          <w:sz w:val="24"/>
        </w:rPr>
      </w:pPr>
      <w:r>
        <w:rPr>
          <w:rFonts w:hint="eastAsia" w:ascii="仿宋" w:hAnsi="仿宋" w:eastAsia="仿宋" w:cs="仿宋"/>
          <w:sz w:val="24"/>
        </w:rPr>
        <w:t>3、近两来承担过类似项目业绩。</w:t>
      </w:r>
    </w:p>
    <w:p>
      <w:pPr>
        <w:spacing w:line="360" w:lineRule="auto"/>
        <w:ind w:firstLine="480" w:firstLineChars="200"/>
        <w:jc w:val="left"/>
        <w:textAlignment w:val="baseline"/>
        <w:rPr>
          <w:rFonts w:hint="eastAsia" w:ascii="仿宋" w:hAnsi="仿宋" w:eastAsia="仿宋" w:cs="仿宋"/>
          <w:sz w:val="24"/>
        </w:rPr>
      </w:pPr>
      <w:r>
        <w:rPr>
          <w:rFonts w:hint="eastAsia" w:ascii="仿宋" w:hAnsi="仿宋" w:eastAsia="仿宋" w:cs="仿宋"/>
          <w:color w:val="000000"/>
          <w:sz w:val="24"/>
        </w:rPr>
        <w:t>4、其他需要的材料。</w:t>
      </w:r>
    </w:p>
    <w:p>
      <w:pPr>
        <w:spacing w:line="360" w:lineRule="auto"/>
        <w:jc w:val="left"/>
        <w:textAlignment w:val="baseline"/>
        <w:rPr>
          <w:rFonts w:hint="eastAsia" w:ascii="仿宋" w:hAnsi="仿宋" w:eastAsia="仿宋" w:cs="仿宋"/>
          <w:sz w:val="24"/>
        </w:rPr>
      </w:pPr>
    </w:p>
    <w:p>
      <w:pPr>
        <w:spacing w:line="360" w:lineRule="auto"/>
        <w:ind w:firstLine="480" w:firstLineChars="200"/>
        <w:jc w:val="left"/>
        <w:textAlignment w:val="baseline"/>
        <w:rPr>
          <w:rFonts w:hint="eastAsia" w:ascii="仿宋" w:hAnsi="仿宋" w:eastAsia="仿宋" w:cs="仿宋"/>
          <w:sz w:val="24"/>
        </w:rPr>
      </w:pPr>
    </w:p>
    <w:p>
      <w:pPr>
        <w:spacing w:line="360" w:lineRule="auto"/>
        <w:ind w:firstLine="480" w:firstLineChars="200"/>
        <w:jc w:val="left"/>
        <w:textAlignment w:val="baseline"/>
        <w:rPr>
          <w:rFonts w:hint="eastAsia" w:ascii="仿宋" w:hAnsi="仿宋" w:eastAsia="仿宋" w:cs="仿宋"/>
          <w:sz w:val="24"/>
        </w:rPr>
      </w:pPr>
    </w:p>
    <w:p>
      <w:pPr>
        <w:spacing w:line="360" w:lineRule="auto"/>
        <w:ind w:firstLine="480" w:firstLineChars="200"/>
        <w:jc w:val="left"/>
        <w:textAlignment w:val="baseline"/>
        <w:rPr>
          <w:rFonts w:hint="eastAsia" w:ascii="仿宋" w:hAnsi="仿宋" w:eastAsia="仿宋" w:cs="仿宋"/>
          <w:sz w:val="24"/>
        </w:rPr>
      </w:pPr>
    </w:p>
    <w:p>
      <w:pPr>
        <w:spacing w:line="360" w:lineRule="auto"/>
        <w:ind w:firstLine="480" w:firstLineChars="200"/>
        <w:jc w:val="left"/>
        <w:textAlignment w:val="baseline"/>
        <w:rPr>
          <w:rFonts w:hint="eastAsia" w:ascii="仿宋" w:hAnsi="仿宋" w:eastAsia="仿宋" w:cs="仿宋"/>
          <w:sz w:val="24"/>
        </w:rPr>
      </w:pPr>
    </w:p>
    <w:p>
      <w:pPr>
        <w:spacing w:line="360" w:lineRule="auto"/>
        <w:ind w:firstLine="480" w:firstLineChars="200"/>
        <w:jc w:val="left"/>
        <w:textAlignment w:val="baseline"/>
        <w:rPr>
          <w:rFonts w:hint="eastAsia" w:ascii="仿宋" w:hAnsi="仿宋" w:eastAsia="仿宋" w:cs="仿宋"/>
          <w:sz w:val="24"/>
        </w:rPr>
      </w:pPr>
    </w:p>
    <w:p>
      <w:pPr>
        <w:spacing w:line="360" w:lineRule="auto"/>
        <w:ind w:firstLine="480" w:firstLineChars="200"/>
        <w:jc w:val="left"/>
        <w:textAlignment w:val="baseline"/>
        <w:rPr>
          <w:rFonts w:hint="eastAsia" w:ascii="仿宋" w:hAnsi="仿宋" w:eastAsia="仿宋" w:cs="仿宋"/>
          <w:sz w:val="24"/>
        </w:rPr>
      </w:pPr>
    </w:p>
    <w:p>
      <w:pPr>
        <w:spacing w:line="360" w:lineRule="auto"/>
        <w:ind w:firstLine="480" w:firstLineChars="200"/>
        <w:jc w:val="left"/>
        <w:textAlignment w:val="baseline"/>
        <w:rPr>
          <w:rFonts w:hint="eastAsia" w:ascii="仿宋" w:hAnsi="仿宋" w:eastAsia="仿宋" w:cs="仿宋"/>
          <w:sz w:val="24"/>
        </w:rPr>
      </w:pPr>
    </w:p>
    <w:p>
      <w:pPr>
        <w:spacing w:line="360" w:lineRule="auto"/>
        <w:ind w:firstLine="480" w:firstLineChars="200"/>
        <w:jc w:val="left"/>
        <w:textAlignment w:val="baseline"/>
        <w:rPr>
          <w:rFonts w:hint="eastAsia" w:ascii="仿宋" w:hAnsi="仿宋" w:eastAsia="仿宋" w:cs="仿宋"/>
          <w:sz w:val="24"/>
        </w:rPr>
      </w:pPr>
    </w:p>
    <w:p>
      <w:pPr>
        <w:spacing w:line="360" w:lineRule="auto"/>
        <w:ind w:firstLine="480" w:firstLineChars="200"/>
        <w:jc w:val="left"/>
        <w:textAlignment w:val="baseline"/>
        <w:rPr>
          <w:rFonts w:hint="eastAsia" w:ascii="仿宋" w:hAnsi="仿宋" w:eastAsia="仿宋" w:cs="仿宋"/>
          <w:sz w:val="24"/>
        </w:rPr>
      </w:pPr>
    </w:p>
    <w:p>
      <w:pPr>
        <w:spacing w:line="360" w:lineRule="auto"/>
        <w:ind w:firstLine="480" w:firstLineChars="200"/>
        <w:jc w:val="left"/>
        <w:textAlignment w:val="baseline"/>
        <w:rPr>
          <w:rFonts w:hint="eastAsia" w:ascii="仿宋" w:hAnsi="仿宋" w:eastAsia="仿宋" w:cs="仿宋"/>
          <w:sz w:val="24"/>
        </w:rPr>
      </w:pPr>
    </w:p>
    <w:p>
      <w:pPr>
        <w:spacing w:line="360" w:lineRule="auto"/>
        <w:ind w:firstLine="480" w:firstLineChars="200"/>
        <w:jc w:val="left"/>
        <w:textAlignment w:val="baseline"/>
        <w:rPr>
          <w:rFonts w:hint="eastAsia" w:ascii="仿宋" w:hAnsi="仿宋" w:eastAsia="仿宋" w:cs="仿宋"/>
          <w:sz w:val="24"/>
        </w:rPr>
      </w:pPr>
    </w:p>
    <w:p>
      <w:pPr>
        <w:spacing w:line="360" w:lineRule="auto"/>
        <w:ind w:firstLine="480" w:firstLineChars="200"/>
        <w:jc w:val="left"/>
        <w:textAlignment w:val="baseline"/>
        <w:rPr>
          <w:rFonts w:hint="eastAsia" w:ascii="仿宋" w:hAnsi="仿宋" w:eastAsia="仿宋" w:cs="仿宋"/>
          <w:sz w:val="24"/>
        </w:rPr>
      </w:pPr>
    </w:p>
    <w:p>
      <w:pPr>
        <w:spacing w:line="360" w:lineRule="auto"/>
        <w:ind w:firstLine="480" w:firstLineChars="200"/>
        <w:jc w:val="left"/>
        <w:textAlignment w:val="baseline"/>
        <w:rPr>
          <w:rFonts w:hint="eastAsia" w:ascii="仿宋" w:hAnsi="仿宋" w:eastAsia="仿宋" w:cs="仿宋"/>
          <w:sz w:val="24"/>
        </w:rPr>
      </w:pPr>
    </w:p>
    <w:p>
      <w:pPr>
        <w:spacing w:line="360" w:lineRule="auto"/>
        <w:ind w:firstLine="480" w:firstLineChars="200"/>
        <w:jc w:val="left"/>
        <w:textAlignment w:val="baseline"/>
        <w:rPr>
          <w:rFonts w:hint="eastAsia" w:ascii="仿宋" w:hAnsi="仿宋" w:eastAsia="仿宋" w:cs="仿宋"/>
          <w:sz w:val="24"/>
        </w:rPr>
      </w:pPr>
    </w:p>
    <w:p>
      <w:pPr>
        <w:spacing w:line="360" w:lineRule="auto"/>
        <w:ind w:firstLine="480" w:firstLineChars="200"/>
        <w:jc w:val="left"/>
        <w:textAlignment w:val="baseline"/>
        <w:rPr>
          <w:rFonts w:hint="eastAsia" w:ascii="仿宋" w:hAnsi="仿宋" w:eastAsia="仿宋" w:cs="仿宋"/>
          <w:sz w:val="24"/>
        </w:rPr>
      </w:pPr>
    </w:p>
    <w:p>
      <w:pPr>
        <w:spacing w:line="360" w:lineRule="auto"/>
        <w:ind w:firstLine="480" w:firstLineChars="200"/>
        <w:jc w:val="left"/>
        <w:textAlignment w:val="baseline"/>
        <w:rPr>
          <w:rFonts w:hint="eastAsia" w:ascii="仿宋" w:hAnsi="仿宋" w:eastAsia="仿宋" w:cs="仿宋"/>
          <w:sz w:val="24"/>
        </w:rPr>
      </w:pPr>
    </w:p>
    <w:p>
      <w:pPr>
        <w:spacing w:line="360" w:lineRule="auto"/>
        <w:ind w:firstLine="480" w:firstLineChars="200"/>
        <w:jc w:val="left"/>
        <w:textAlignment w:val="baseline"/>
        <w:rPr>
          <w:rFonts w:hint="eastAsia" w:ascii="仿宋" w:hAnsi="仿宋" w:eastAsia="仿宋" w:cs="仿宋"/>
          <w:sz w:val="24"/>
        </w:rPr>
      </w:pPr>
    </w:p>
    <w:p>
      <w:pPr>
        <w:spacing w:line="360" w:lineRule="auto"/>
        <w:ind w:firstLine="480" w:firstLineChars="200"/>
        <w:jc w:val="left"/>
        <w:textAlignment w:val="baseline"/>
        <w:rPr>
          <w:rFonts w:hint="eastAsia" w:ascii="仿宋" w:hAnsi="仿宋" w:eastAsia="仿宋" w:cs="仿宋"/>
          <w:sz w:val="24"/>
        </w:rPr>
      </w:pPr>
    </w:p>
    <w:p>
      <w:pPr>
        <w:spacing w:line="360" w:lineRule="auto"/>
        <w:ind w:firstLine="480" w:firstLineChars="200"/>
        <w:jc w:val="left"/>
        <w:textAlignment w:val="baseline"/>
        <w:rPr>
          <w:rFonts w:hint="eastAsia" w:ascii="仿宋" w:hAnsi="仿宋" w:eastAsia="仿宋" w:cs="仿宋"/>
          <w:sz w:val="24"/>
        </w:rPr>
      </w:pPr>
    </w:p>
    <w:p>
      <w:pPr>
        <w:spacing w:line="360" w:lineRule="auto"/>
        <w:ind w:firstLine="480" w:firstLineChars="200"/>
        <w:jc w:val="left"/>
        <w:textAlignment w:val="baseline"/>
        <w:rPr>
          <w:rFonts w:hint="eastAsia" w:ascii="仿宋" w:hAnsi="仿宋" w:eastAsia="仿宋" w:cs="仿宋"/>
          <w:sz w:val="24"/>
        </w:rPr>
      </w:pPr>
    </w:p>
    <w:p>
      <w:pPr>
        <w:spacing w:line="360" w:lineRule="auto"/>
        <w:jc w:val="left"/>
        <w:rPr>
          <w:rFonts w:hint="eastAsia" w:ascii="仿宋" w:hAnsi="仿宋" w:eastAsia="仿宋" w:cs="仿宋"/>
          <w:sz w:val="24"/>
        </w:rPr>
      </w:pPr>
    </w:p>
    <w:p>
      <w:pPr>
        <w:pStyle w:val="3"/>
        <w:spacing w:line="360" w:lineRule="auto"/>
        <w:jc w:val="center"/>
        <w:rPr>
          <w:rFonts w:hint="eastAsia" w:ascii="仿宋" w:hAnsi="仿宋" w:eastAsia="仿宋" w:cs="仿宋"/>
        </w:rPr>
      </w:pPr>
      <w:bookmarkStart w:id="23" w:name="_Toc500864975"/>
      <w:bookmarkStart w:id="24" w:name="_Toc164698373"/>
      <w:r>
        <w:rPr>
          <w:rFonts w:hint="eastAsia" w:ascii="仿宋" w:hAnsi="仿宋" w:eastAsia="仿宋" w:cs="仿宋"/>
        </w:rPr>
        <w:t>六、售后服务计划书</w:t>
      </w:r>
      <w:bookmarkEnd w:id="23"/>
      <w:bookmarkEnd w:id="24"/>
    </w:p>
    <w:p>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应详细说明售后服务的计划、措施、响应时间、人员安排、优惠措施等。分别注明零配件及各种材料保修期以及保修期内的收费内容及标准。</w:t>
      </w:r>
    </w:p>
    <w:p>
      <w:pPr>
        <w:spacing w:line="360" w:lineRule="auto"/>
        <w:ind w:firstLine="480" w:firstLineChars="200"/>
        <w:jc w:val="left"/>
        <w:rPr>
          <w:rFonts w:hint="eastAsia" w:ascii="仿宋" w:hAnsi="仿宋" w:eastAsia="仿宋" w:cs="仿宋"/>
          <w:sz w:val="24"/>
        </w:rPr>
      </w:pPr>
    </w:p>
    <w:p>
      <w:pPr>
        <w:spacing w:line="360" w:lineRule="auto"/>
        <w:ind w:firstLine="480" w:firstLineChars="200"/>
        <w:jc w:val="left"/>
        <w:rPr>
          <w:rFonts w:hint="eastAsia" w:ascii="仿宋" w:hAnsi="仿宋" w:eastAsia="仿宋" w:cs="仿宋"/>
          <w:sz w:val="24"/>
        </w:rPr>
      </w:pPr>
    </w:p>
    <w:p>
      <w:pPr>
        <w:spacing w:line="360" w:lineRule="auto"/>
        <w:ind w:firstLine="480" w:firstLineChars="200"/>
        <w:jc w:val="left"/>
        <w:rPr>
          <w:rFonts w:hint="eastAsia" w:ascii="仿宋" w:hAnsi="仿宋" w:eastAsia="仿宋" w:cs="仿宋"/>
          <w:sz w:val="24"/>
          <w:u w:val="single"/>
        </w:rPr>
      </w:pPr>
      <w:r>
        <w:rPr>
          <w:rFonts w:hint="eastAsia" w:ascii="仿宋" w:hAnsi="仿宋" w:eastAsia="仿宋" w:cs="仿宋"/>
          <w:sz w:val="24"/>
        </w:rPr>
        <w:t>法定代表人或其委托代理人（签字）：</w:t>
      </w:r>
      <w:r>
        <w:rPr>
          <w:rFonts w:hint="eastAsia" w:ascii="仿宋" w:hAnsi="仿宋" w:eastAsia="仿宋" w:cs="仿宋"/>
          <w:sz w:val="24"/>
          <w:u w:val="single"/>
        </w:rPr>
        <w:t xml:space="preserve">                </w:t>
      </w:r>
    </w:p>
    <w:p>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日    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pPr>
        <w:spacing w:line="360" w:lineRule="auto"/>
        <w:jc w:val="left"/>
        <w:rPr>
          <w:rFonts w:hint="eastAsia" w:ascii="仿宋" w:hAnsi="仿宋" w:eastAsia="仿宋" w:cs="仿宋"/>
          <w:sz w:val="24"/>
        </w:rPr>
      </w:pPr>
    </w:p>
    <w:p>
      <w:pPr>
        <w:spacing w:line="360" w:lineRule="auto"/>
        <w:ind w:firstLine="480" w:firstLineChars="200"/>
        <w:jc w:val="left"/>
        <w:rPr>
          <w:rFonts w:hint="eastAsia" w:ascii="仿宋" w:hAnsi="仿宋" w:eastAsia="仿宋" w:cs="仿宋"/>
          <w:sz w:val="24"/>
        </w:rPr>
      </w:pPr>
    </w:p>
    <w:p>
      <w:pPr>
        <w:spacing w:line="360" w:lineRule="auto"/>
        <w:ind w:firstLine="480" w:firstLineChars="200"/>
        <w:jc w:val="left"/>
        <w:rPr>
          <w:rFonts w:hint="eastAsia" w:ascii="仿宋" w:hAnsi="仿宋" w:eastAsia="仿宋" w:cs="仿宋"/>
          <w:sz w:val="24"/>
        </w:rPr>
      </w:pPr>
    </w:p>
    <w:p>
      <w:pPr>
        <w:spacing w:line="360" w:lineRule="auto"/>
        <w:ind w:firstLine="480" w:firstLineChars="200"/>
        <w:jc w:val="left"/>
        <w:rPr>
          <w:rFonts w:hint="eastAsia" w:ascii="仿宋" w:hAnsi="仿宋" w:eastAsia="仿宋" w:cs="仿宋"/>
          <w:sz w:val="24"/>
        </w:rPr>
      </w:pPr>
    </w:p>
    <w:p>
      <w:pPr>
        <w:spacing w:line="360" w:lineRule="auto"/>
        <w:ind w:firstLine="480" w:firstLineChars="200"/>
        <w:jc w:val="left"/>
        <w:rPr>
          <w:rFonts w:hint="eastAsia" w:ascii="仿宋" w:hAnsi="仿宋" w:eastAsia="仿宋" w:cs="仿宋"/>
          <w:sz w:val="24"/>
        </w:rPr>
      </w:pPr>
    </w:p>
    <w:p>
      <w:pPr>
        <w:spacing w:line="360" w:lineRule="auto"/>
        <w:ind w:firstLine="480" w:firstLineChars="200"/>
        <w:jc w:val="left"/>
        <w:rPr>
          <w:rFonts w:hint="eastAsia" w:ascii="仿宋" w:hAnsi="仿宋" w:eastAsia="仿宋" w:cs="仿宋"/>
          <w:sz w:val="24"/>
        </w:rPr>
      </w:pPr>
    </w:p>
    <w:p>
      <w:pPr>
        <w:spacing w:line="360" w:lineRule="auto"/>
        <w:ind w:firstLine="480" w:firstLineChars="200"/>
        <w:jc w:val="left"/>
        <w:rPr>
          <w:rFonts w:hint="eastAsia" w:ascii="仿宋" w:hAnsi="仿宋" w:eastAsia="仿宋" w:cs="仿宋"/>
          <w:sz w:val="24"/>
        </w:rPr>
      </w:pPr>
    </w:p>
    <w:p>
      <w:pPr>
        <w:spacing w:line="360" w:lineRule="auto"/>
        <w:ind w:firstLine="480" w:firstLineChars="200"/>
        <w:jc w:val="left"/>
        <w:rPr>
          <w:rFonts w:hint="eastAsia" w:ascii="仿宋" w:hAnsi="仿宋" w:eastAsia="仿宋" w:cs="仿宋"/>
          <w:sz w:val="24"/>
        </w:rPr>
      </w:pPr>
    </w:p>
    <w:p>
      <w:pPr>
        <w:spacing w:line="360" w:lineRule="auto"/>
        <w:ind w:firstLine="480" w:firstLineChars="200"/>
        <w:jc w:val="left"/>
        <w:rPr>
          <w:rFonts w:hint="eastAsia" w:ascii="仿宋" w:hAnsi="仿宋" w:eastAsia="仿宋" w:cs="仿宋"/>
          <w:sz w:val="24"/>
        </w:rPr>
      </w:pPr>
    </w:p>
    <w:p>
      <w:pPr>
        <w:spacing w:line="360" w:lineRule="auto"/>
        <w:ind w:firstLine="480" w:firstLineChars="200"/>
        <w:jc w:val="left"/>
        <w:rPr>
          <w:rFonts w:hint="eastAsia" w:ascii="仿宋" w:hAnsi="仿宋" w:eastAsia="仿宋" w:cs="仿宋"/>
          <w:sz w:val="24"/>
        </w:rPr>
      </w:pPr>
    </w:p>
    <w:p>
      <w:pPr>
        <w:spacing w:line="360" w:lineRule="auto"/>
        <w:ind w:firstLine="480" w:firstLineChars="200"/>
        <w:jc w:val="left"/>
        <w:rPr>
          <w:rFonts w:hint="eastAsia" w:ascii="仿宋" w:hAnsi="仿宋" w:eastAsia="仿宋" w:cs="仿宋"/>
          <w:sz w:val="24"/>
        </w:rPr>
      </w:pPr>
    </w:p>
    <w:p>
      <w:pPr>
        <w:spacing w:line="360" w:lineRule="auto"/>
        <w:ind w:firstLine="480" w:firstLineChars="200"/>
        <w:jc w:val="left"/>
        <w:rPr>
          <w:rFonts w:hint="eastAsia" w:ascii="仿宋" w:hAnsi="仿宋" w:eastAsia="仿宋" w:cs="仿宋"/>
          <w:sz w:val="24"/>
        </w:rPr>
      </w:pPr>
    </w:p>
    <w:p>
      <w:pPr>
        <w:spacing w:line="360" w:lineRule="auto"/>
        <w:ind w:firstLine="480" w:firstLineChars="200"/>
        <w:jc w:val="left"/>
        <w:rPr>
          <w:rFonts w:hint="eastAsia" w:ascii="仿宋" w:hAnsi="仿宋" w:eastAsia="仿宋" w:cs="仿宋"/>
          <w:sz w:val="24"/>
        </w:rPr>
      </w:pPr>
    </w:p>
    <w:p>
      <w:pPr>
        <w:spacing w:line="360" w:lineRule="auto"/>
        <w:ind w:firstLine="480" w:firstLineChars="200"/>
        <w:jc w:val="left"/>
        <w:rPr>
          <w:rFonts w:hint="eastAsia" w:ascii="仿宋" w:hAnsi="仿宋" w:eastAsia="仿宋" w:cs="仿宋"/>
          <w:sz w:val="24"/>
        </w:rPr>
      </w:pPr>
    </w:p>
    <w:p>
      <w:pPr>
        <w:spacing w:line="360" w:lineRule="auto"/>
        <w:ind w:firstLine="480" w:firstLineChars="200"/>
        <w:jc w:val="left"/>
        <w:rPr>
          <w:rFonts w:hint="eastAsia" w:ascii="仿宋" w:hAnsi="仿宋" w:eastAsia="仿宋" w:cs="仿宋"/>
          <w:sz w:val="24"/>
        </w:rPr>
      </w:pPr>
    </w:p>
    <w:p>
      <w:pPr>
        <w:spacing w:line="360" w:lineRule="auto"/>
        <w:ind w:firstLine="480" w:firstLineChars="200"/>
        <w:jc w:val="left"/>
        <w:rPr>
          <w:rFonts w:hint="eastAsia" w:ascii="仿宋" w:hAnsi="仿宋" w:eastAsia="仿宋" w:cs="仿宋"/>
          <w:sz w:val="24"/>
        </w:rPr>
      </w:pPr>
    </w:p>
    <w:p>
      <w:pPr>
        <w:spacing w:line="360" w:lineRule="auto"/>
        <w:ind w:firstLine="480" w:firstLineChars="200"/>
        <w:jc w:val="left"/>
        <w:rPr>
          <w:rFonts w:hint="eastAsia" w:ascii="仿宋" w:hAnsi="仿宋" w:eastAsia="仿宋" w:cs="仿宋"/>
          <w:sz w:val="24"/>
        </w:rPr>
      </w:pPr>
    </w:p>
    <w:p>
      <w:pPr>
        <w:spacing w:line="360" w:lineRule="auto"/>
        <w:ind w:firstLine="480" w:firstLineChars="200"/>
        <w:jc w:val="left"/>
        <w:rPr>
          <w:rFonts w:hint="eastAsia" w:ascii="仿宋" w:hAnsi="仿宋" w:eastAsia="仿宋" w:cs="仿宋"/>
          <w:sz w:val="24"/>
        </w:rPr>
      </w:pPr>
    </w:p>
    <w:p>
      <w:pPr>
        <w:spacing w:line="360" w:lineRule="auto"/>
        <w:ind w:firstLine="480" w:firstLineChars="200"/>
        <w:jc w:val="left"/>
        <w:rPr>
          <w:rFonts w:hint="eastAsia" w:ascii="仿宋" w:hAnsi="仿宋" w:eastAsia="仿宋" w:cs="仿宋"/>
          <w:sz w:val="24"/>
        </w:rPr>
      </w:pPr>
    </w:p>
    <w:p>
      <w:pPr>
        <w:spacing w:line="600" w:lineRule="auto"/>
        <w:ind w:firstLine="480" w:firstLineChars="200"/>
        <w:jc w:val="left"/>
        <w:rPr>
          <w:rFonts w:hint="eastAsia" w:ascii="仿宋" w:hAnsi="仿宋" w:eastAsia="仿宋" w:cs="仿宋"/>
          <w:sz w:val="24"/>
        </w:rPr>
      </w:pPr>
    </w:p>
    <w:p>
      <w:pPr>
        <w:spacing w:line="600" w:lineRule="auto"/>
        <w:ind w:firstLine="480" w:firstLineChars="200"/>
        <w:jc w:val="left"/>
        <w:rPr>
          <w:rFonts w:hint="eastAsia" w:ascii="仿宋" w:hAnsi="仿宋" w:eastAsia="仿宋" w:cs="仿宋"/>
          <w:sz w:val="24"/>
        </w:rPr>
      </w:pPr>
    </w:p>
    <w:p>
      <w:pPr>
        <w:spacing w:line="600" w:lineRule="auto"/>
        <w:ind w:firstLine="480" w:firstLineChars="200"/>
        <w:jc w:val="left"/>
        <w:rPr>
          <w:rFonts w:hint="eastAsia" w:ascii="仿宋" w:hAnsi="仿宋" w:eastAsia="仿宋" w:cs="仿宋"/>
          <w:sz w:val="24"/>
        </w:rPr>
      </w:pPr>
    </w:p>
    <w:p>
      <w:pPr>
        <w:pStyle w:val="3"/>
        <w:spacing w:line="240" w:lineRule="auto"/>
        <w:jc w:val="center"/>
        <w:rPr>
          <w:rFonts w:hint="eastAsia" w:ascii="仿宋" w:hAnsi="仿宋" w:eastAsia="仿宋" w:cs="仿宋"/>
        </w:rPr>
      </w:pPr>
      <w:bookmarkStart w:id="25" w:name="_Toc500864978"/>
      <w:bookmarkStart w:id="26" w:name="_Toc207445335"/>
      <w:bookmarkStart w:id="27" w:name="_Toc224660741"/>
      <w:r>
        <w:rPr>
          <w:rFonts w:hint="eastAsia" w:ascii="仿宋" w:hAnsi="仿宋" w:eastAsia="仿宋" w:cs="仿宋"/>
        </w:rPr>
        <w:t>七、其他资料</w:t>
      </w:r>
      <w:bookmarkEnd w:id="25"/>
      <w:bookmarkEnd w:id="26"/>
      <w:bookmarkEnd w:id="27"/>
    </w:p>
    <w:p>
      <w:pPr>
        <w:spacing w:line="480" w:lineRule="auto"/>
        <w:ind w:firstLine="480" w:firstLineChars="200"/>
        <w:jc w:val="left"/>
        <w:rPr>
          <w:rFonts w:hint="eastAsia" w:ascii="仿宋" w:hAnsi="仿宋" w:eastAsia="仿宋" w:cs="仿宋"/>
          <w:sz w:val="24"/>
        </w:rPr>
      </w:pPr>
      <w:r>
        <w:rPr>
          <w:rFonts w:hint="eastAsia" w:ascii="仿宋" w:hAnsi="仿宋" w:eastAsia="仿宋" w:cs="仿宋"/>
          <w:sz w:val="24"/>
        </w:rPr>
        <w:t>1、招标文件要求投标人提交的其它资料；</w:t>
      </w:r>
    </w:p>
    <w:p>
      <w:pPr>
        <w:spacing w:line="480" w:lineRule="auto"/>
        <w:ind w:firstLine="480" w:firstLineChars="200"/>
        <w:jc w:val="left"/>
        <w:rPr>
          <w:rFonts w:hint="eastAsia" w:ascii="仿宋" w:hAnsi="仿宋" w:eastAsia="仿宋" w:cs="仿宋"/>
          <w:b/>
          <w:bCs/>
          <w:sz w:val="52"/>
        </w:rPr>
      </w:pPr>
      <w:r>
        <w:rPr>
          <w:rFonts w:hint="eastAsia" w:ascii="仿宋" w:hAnsi="仿宋" w:eastAsia="仿宋" w:cs="仿宋"/>
          <w:sz w:val="24"/>
        </w:rPr>
        <w:t>2、投标人认为其他需提供的资料。</w:t>
      </w: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sectPr>
          <w:headerReference r:id="rId3" w:type="default"/>
          <w:footerReference r:id="rId4" w:type="default"/>
          <w:pgSz w:w="11906" w:h="16838"/>
          <w:pgMar w:top="1440" w:right="1286" w:bottom="1440" w:left="1380" w:header="851" w:footer="992" w:gutter="0"/>
          <w:cols w:space="720" w:num="1"/>
          <w:docGrid w:type="lines" w:linePitch="312" w:charSpace="0"/>
        </w:sectPr>
      </w:pPr>
    </w:p>
    <w:p>
      <w:pPr>
        <w:pStyle w:val="3"/>
        <w:spacing w:line="240" w:lineRule="auto"/>
        <w:jc w:val="center"/>
        <w:rPr>
          <w:rFonts w:hint="eastAsia" w:ascii="仿宋" w:hAnsi="仿宋" w:eastAsia="仿宋" w:cs="仿宋"/>
        </w:rPr>
      </w:pPr>
      <w:bookmarkStart w:id="28" w:name="_Toc500864979"/>
      <w:bookmarkStart w:id="29" w:name="_Toc224660742"/>
      <w:bookmarkStart w:id="30" w:name="_Toc200265873"/>
      <w:r>
        <w:rPr>
          <w:rFonts w:hint="eastAsia" w:ascii="仿宋" w:hAnsi="仿宋" w:eastAsia="仿宋" w:cs="仿宋"/>
        </w:rPr>
        <w:t>八、近两年承建类似项目业绩一览表</w:t>
      </w:r>
      <w:bookmarkEnd w:id="28"/>
      <w:bookmarkEnd w:id="29"/>
      <w:bookmarkEnd w:id="30"/>
    </w:p>
    <w:tbl>
      <w:tblPr>
        <w:tblStyle w:val="6"/>
        <w:tblW w:w="0" w:type="auto"/>
        <w:tblInd w:w="0" w:type="dxa"/>
        <w:tblLayout w:type="fixed"/>
        <w:tblCellMar>
          <w:top w:w="0" w:type="dxa"/>
          <w:left w:w="108" w:type="dxa"/>
          <w:bottom w:w="0" w:type="dxa"/>
          <w:right w:w="108" w:type="dxa"/>
        </w:tblCellMar>
      </w:tblPr>
      <w:tblGrid>
        <w:gridCol w:w="1995"/>
        <w:gridCol w:w="1680"/>
        <w:gridCol w:w="1365"/>
        <w:gridCol w:w="1575"/>
        <w:gridCol w:w="1365"/>
        <w:gridCol w:w="1516"/>
        <w:gridCol w:w="1637"/>
        <w:gridCol w:w="1575"/>
        <w:gridCol w:w="1785"/>
      </w:tblGrid>
      <w:tr>
        <w:tblPrEx>
          <w:tblCellMar>
            <w:top w:w="0" w:type="dxa"/>
            <w:left w:w="108" w:type="dxa"/>
            <w:bottom w:w="0" w:type="dxa"/>
            <w:right w:w="108" w:type="dxa"/>
          </w:tblCellMar>
        </w:tblPrEx>
        <w:trPr>
          <w:cantSplit/>
          <w:trHeight w:val="728" w:hRule="atLeast"/>
        </w:trPr>
        <w:tc>
          <w:tcPr>
            <w:tcW w:w="1995" w:type="dxa"/>
            <w:vMerge w:val="restart"/>
            <w:tcBorders>
              <w:top w:val="single" w:color="auto" w:sz="6" w:space="0"/>
              <w:left w:val="single" w:color="auto" w:sz="6" w:space="0"/>
              <w:right w:val="single" w:color="auto" w:sz="6" w:space="0"/>
            </w:tcBorders>
            <w:vAlign w:val="center"/>
          </w:tcPr>
          <w:p>
            <w:pPr>
              <w:autoSpaceDE w:val="0"/>
              <w:autoSpaceDN w:val="0"/>
              <w:adjustRightInd w:val="0"/>
              <w:spacing w:before="100" w:line="560" w:lineRule="exact"/>
              <w:jc w:val="center"/>
              <w:rPr>
                <w:rFonts w:hint="eastAsia" w:ascii="仿宋" w:hAnsi="仿宋" w:eastAsia="仿宋" w:cs="仿宋"/>
                <w:color w:val="000000"/>
                <w:sz w:val="24"/>
                <w:lang w:val="zh-CN"/>
              </w:rPr>
            </w:pPr>
            <w:r>
              <w:rPr>
                <w:rFonts w:hint="eastAsia" w:ascii="仿宋" w:hAnsi="仿宋" w:eastAsia="仿宋" w:cs="仿宋"/>
                <w:color w:val="000000"/>
                <w:sz w:val="24"/>
                <w:lang w:val="zh-CN"/>
              </w:rPr>
              <w:t>项目单位</w:t>
            </w:r>
          </w:p>
        </w:tc>
        <w:tc>
          <w:tcPr>
            <w:tcW w:w="1680" w:type="dxa"/>
            <w:vMerge w:val="restart"/>
            <w:tcBorders>
              <w:top w:val="single" w:color="auto" w:sz="6" w:space="0"/>
              <w:left w:val="single" w:color="auto" w:sz="6" w:space="0"/>
              <w:right w:val="single" w:color="auto" w:sz="6" w:space="0"/>
            </w:tcBorders>
            <w:vAlign w:val="center"/>
          </w:tcPr>
          <w:p>
            <w:pPr>
              <w:autoSpaceDE w:val="0"/>
              <w:autoSpaceDN w:val="0"/>
              <w:adjustRightInd w:val="0"/>
              <w:spacing w:before="100" w:line="560" w:lineRule="exact"/>
              <w:jc w:val="center"/>
              <w:rPr>
                <w:rFonts w:hint="eastAsia" w:ascii="仿宋" w:hAnsi="仿宋" w:eastAsia="仿宋" w:cs="仿宋"/>
                <w:color w:val="000000"/>
                <w:sz w:val="24"/>
                <w:lang w:val="zh-CN"/>
              </w:rPr>
            </w:pPr>
            <w:r>
              <w:rPr>
                <w:rFonts w:hint="eastAsia" w:ascii="仿宋" w:hAnsi="仿宋" w:eastAsia="仿宋" w:cs="仿宋"/>
                <w:color w:val="000000"/>
                <w:sz w:val="24"/>
                <w:lang w:val="zh-CN"/>
              </w:rPr>
              <w:t>项目名称</w:t>
            </w:r>
          </w:p>
        </w:tc>
        <w:tc>
          <w:tcPr>
            <w:tcW w:w="1365" w:type="dxa"/>
            <w:vMerge w:val="restart"/>
            <w:tcBorders>
              <w:top w:val="single" w:color="auto" w:sz="6" w:space="0"/>
              <w:left w:val="single" w:color="auto" w:sz="6" w:space="0"/>
              <w:right w:val="single" w:color="auto" w:sz="6" w:space="0"/>
            </w:tcBorders>
            <w:vAlign w:val="center"/>
          </w:tcPr>
          <w:p>
            <w:pPr>
              <w:autoSpaceDE w:val="0"/>
              <w:autoSpaceDN w:val="0"/>
              <w:adjustRightInd w:val="0"/>
              <w:spacing w:before="100" w:line="560" w:lineRule="exact"/>
              <w:jc w:val="center"/>
              <w:rPr>
                <w:rFonts w:hint="eastAsia" w:ascii="仿宋" w:hAnsi="仿宋" w:eastAsia="仿宋" w:cs="仿宋"/>
                <w:color w:val="000000"/>
                <w:sz w:val="24"/>
                <w:lang w:val="zh-CN"/>
              </w:rPr>
            </w:pPr>
            <w:r>
              <w:rPr>
                <w:rFonts w:hint="eastAsia" w:ascii="仿宋" w:hAnsi="仿宋" w:eastAsia="仿宋" w:cs="仿宋"/>
                <w:color w:val="000000"/>
                <w:sz w:val="24"/>
                <w:lang w:val="zh-CN"/>
              </w:rPr>
              <w:t>项目地点</w:t>
            </w:r>
          </w:p>
        </w:tc>
        <w:tc>
          <w:tcPr>
            <w:tcW w:w="1575" w:type="dxa"/>
            <w:vMerge w:val="restart"/>
            <w:tcBorders>
              <w:top w:val="single" w:color="auto" w:sz="6" w:space="0"/>
              <w:left w:val="single" w:color="auto" w:sz="6" w:space="0"/>
              <w:right w:val="single" w:color="auto" w:sz="6" w:space="0"/>
            </w:tcBorders>
            <w:vAlign w:val="center"/>
          </w:tcPr>
          <w:p>
            <w:pPr>
              <w:autoSpaceDE w:val="0"/>
              <w:autoSpaceDN w:val="0"/>
              <w:adjustRightInd w:val="0"/>
              <w:spacing w:before="100" w:line="560" w:lineRule="exact"/>
              <w:jc w:val="center"/>
              <w:rPr>
                <w:rFonts w:hint="eastAsia" w:ascii="仿宋" w:hAnsi="仿宋" w:eastAsia="仿宋" w:cs="仿宋"/>
                <w:color w:val="000000"/>
                <w:sz w:val="24"/>
                <w:lang w:val="zh-CN"/>
              </w:rPr>
            </w:pPr>
            <w:r>
              <w:rPr>
                <w:rFonts w:hint="eastAsia" w:ascii="仿宋" w:hAnsi="仿宋" w:eastAsia="仿宋" w:cs="仿宋"/>
                <w:color w:val="000000"/>
                <w:sz w:val="24"/>
                <w:lang w:val="zh-CN"/>
              </w:rPr>
              <w:t>项目规格</w:t>
            </w:r>
          </w:p>
        </w:tc>
        <w:tc>
          <w:tcPr>
            <w:tcW w:w="1365" w:type="dxa"/>
            <w:vMerge w:val="restart"/>
            <w:tcBorders>
              <w:top w:val="single" w:color="auto" w:sz="6" w:space="0"/>
              <w:left w:val="single" w:color="auto" w:sz="6" w:space="0"/>
              <w:right w:val="single" w:color="auto" w:sz="6" w:space="0"/>
            </w:tcBorders>
            <w:vAlign w:val="center"/>
          </w:tcPr>
          <w:p>
            <w:pPr>
              <w:autoSpaceDE w:val="0"/>
              <w:autoSpaceDN w:val="0"/>
              <w:adjustRightInd w:val="0"/>
              <w:spacing w:before="100" w:line="560" w:lineRule="exact"/>
              <w:jc w:val="center"/>
              <w:rPr>
                <w:rFonts w:hint="eastAsia" w:ascii="仿宋" w:hAnsi="仿宋" w:eastAsia="仿宋" w:cs="仿宋"/>
                <w:color w:val="000000"/>
                <w:sz w:val="24"/>
                <w:lang w:val="zh-CN"/>
              </w:rPr>
            </w:pPr>
            <w:r>
              <w:rPr>
                <w:rFonts w:hint="eastAsia" w:ascii="仿宋" w:hAnsi="仿宋" w:eastAsia="仿宋" w:cs="仿宋"/>
                <w:color w:val="000000"/>
                <w:sz w:val="24"/>
                <w:lang w:val="zh-CN"/>
              </w:rPr>
              <w:t>项目时间</w:t>
            </w:r>
          </w:p>
        </w:tc>
        <w:tc>
          <w:tcPr>
            <w:tcW w:w="1516" w:type="dxa"/>
            <w:vMerge w:val="restart"/>
            <w:tcBorders>
              <w:top w:val="single" w:color="auto" w:sz="6" w:space="0"/>
              <w:left w:val="single" w:color="auto" w:sz="6" w:space="0"/>
              <w:right w:val="single" w:color="auto" w:sz="6" w:space="0"/>
            </w:tcBorders>
            <w:vAlign w:val="center"/>
          </w:tcPr>
          <w:p>
            <w:pPr>
              <w:autoSpaceDE w:val="0"/>
              <w:autoSpaceDN w:val="0"/>
              <w:adjustRightInd w:val="0"/>
              <w:spacing w:before="100" w:line="560" w:lineRule="exact"/>
              <w:jc w:val="center"/>
              <w:rPr>
                <w:rFonts w:hint="eastAsia" w:ascii="仿宋" w:hAnsi="仿宋" w:eastAsia="仿宋" w:cs="仿宋"/>
                <w:color w:val="000000"/>
                <w:sz w:val="24"/>
                <w:lang w:val="zh-CN"/>
              </w:rPr>
            </w:pPr>
            <w:r>
              <w:rPr>
                <w:rFonts w:hint="eastAsia" w:ascii="仿宋" w:hAnsi="仿宋" w:eastAsia="仿宋" w:cs="仿宋"/>
                <w:color w:val="000000"/>
                <w:sz w:val="24"/>
                <w:lang w:val="zh-CN"/>
              </w:rPr>
              <w:t>合同价格</w:t>
            </w:r>
          </w:p>
          <w:p>
            <w:pPr>
              <w:autoSpaceDE w:val="0"/>
              <w:autoSpaceDN w:val="0"/>
              <w:adjustRightInd w:val="0"/>
              <w:spacing w:before="100" w:line="560" w:lineRule="exact"/>
              <w:jc w:val="center"/>
              <w:rPr>
                <w:rFonts w:hint="eastAsia" w:ascii="仿宋" w:hAnsi="仿宋" w:eastAsia="仿宋" w:cs="仿宋"/>
                <w:color w:val="000000"/>
                <w:sz w:val="24"/>
                <w:lang w:val="zh-CN"/>
              </w:rPr>
            </w:pPr>
            <w:r>
              <w:rPr>
                <w:rFonts w:hint="eastAsia" w:ascii="仿宋" w:hAnsi="仿宋" w:eastAsia="仿宋" w:cs="仿宋"/>
                <w:color w:val="000000"/>
                <w:sz w:val="24"/>
                <w:lang w:val="zh-CN"/>
              </w:rPr>
              <w:t>(万元)</w:t>
            </w:r>
          </w:p>
        </w:tc>
        <w:tc>
          <w:tcPr>
            <w:tcW w:w="1637" w:type="dxa"/>
            <w:vMerge w:val="restart"/>
            <w:tcBorders>
              <w:top w:val="single" w:color="auto" w:sz="6" w:space="0"/>
              <w:left w:val="single" w:color="auto" w:sz="6" w:space="0"/>
              <w:right w:val="single" w:color="auto" w:sz="6" w:space="0"/>
            </w:tcBorders>
            <w:vAlign w:val="center"/>
          </w:tcPr>
          <w:p>
            <w:pPr>
              <w:autoSpaceDE w:val="0"/>
              <w:autoSpaceDN w:val="0"/>
              <w:adjustRightInd w:val="0"/>
              <w:spacing w:before="100" w:line="560" w:lineRule="exact"/>
              <w:jc w:val="center"/>
              <w:rPr>
                <w:rFonts w:hint="eastAsia" w:ascii="仿宋" w:hAnsi="仿宋" w:eastAsia="仿宋" w:cs="仿宋"/>
                <w:color w:val="000000"/>
                <w:sz w:val="24"/>
                <w:lang w:val="zh-CN"/>
              </w:rPr>
            </w:pPr>
            <w:r>
              <w:rPr>
                <w:rFonts w:hint="eastAsia" w:ascii="仿宋" w:hAnsi="仿宋" w:eastAsia="仿宋" w:cs="仿宋"/>
                <w:color w:val="000000"/>
                <w:sz w:val="24"/>
                <w:lang w:val="zh-CN"/>
              </w:rPr>
              <w:t>联系人</w:t>
            </w:r>
          </w:p>
        </w:tc>
        <w:tc>
          <w:tcPr>
            <w:tcW w:w="1575" w:type="dxa"/>
            <w:vMerge w:val="restart"/>
            <w:tcBorders>
              <w:top w:val="single" w:color="auto" w:sz="6" w:space="0"/>
              <w:left w:val="single" w:color="auto" w:sz="6" w:space="0"/>
              <w:right w:val="single" w:color="auto" w:sz="6" w:space="0"/>
            </w:tcBorders>
            <w:vAlign w:val="center"/>
          </w:tcPr>
          <w:p>
            <w:pPr>
              <w:autoSpaceDE w:val="0"/>
              <w:autoSpaceDN w:val="0"/>
              <w:adjustRightInd w:val="0"/>
              <w:spacing w:before="100" w:line="560" w:lineRule="exact"/>
              <w:jc w:val="center"/>
              <w:rPr>
                <w:rFonts w:hint="eastAsia" w:ascii="仿宋" w:hAnsi="仿宋" w:eastAsia="仿宋" w:cs="仿宋"/>
                <w:color w:val="000000"/>
                <w:sz w:val="24"/>
                <w:lang w:val="zh-CN"/>
              </w:rPr>
            </w:pPr>
            <w:r>
              <w:rPr>
                <w:rFonts w:hint="eastAsia" w:ascii="仿宋" w:hAnsi="仿宋" w:eastAsia="仿宋" w:cs="仿宋"/>
                <w:color w:val="000000"/>
                <w:sz w:val="24"/>
                <w:lang w:val="zh-CN"/>
              </w:rPr>
              <w:t>联系电话</w:t>
            </w:r>
          </w:p>
        </w:tc>
        <w:tc>
          <w:tcPr>
            <w:tcW w:w="1785" w:type="dxa"/>
            <w:vMerge w:val="restart"/>
            <w:tcBorders>
              <w:top w:val="single" w:color="auto" w:sz="6" w:space="0"/>
              <w:left w:val="single" w:color="auto" w:sz="6" w:space="0"/>
              <w:right w:val="single" w:color="auto" w:sz="6" w:space="0"/>
            </w:tcBorders>
            <w:vAlign w:val="center"/>
          </w:tcPr>
          <w:p>
            <w:pPr>
              <w:autoSpaceDE w:val="0"/>
              <w:autoSpaceDN w:val="0"/>
              <w:adjustRightInd w:val="0"/>
              <w:spacing w:before="100" w:line="560" w:lineRule="exact"/>
              <w:jc w:val="center"/>
              <w:rPr>
                <w:rFonts w:hint="eastAsia" w:ascii="仿宋" w:hAnsi="仿宋" w:eastAsia="仿宋" w:cs="仿宋"/>
                <w:color w:val="000000"/>
                <w:sz w:val="24"/>
                <w:lang w:val="zh-CN"/>
              </w:rPr>
            </w:pPr>
            <w:r>
              <w:rPr>
                <w:rFonts w:hint="eastAsia" w:ascii="仿宋" w:hAnsi="仿宋" w:eastAsia="仿宋" w:cs="仿宋"/>
                <w:color w:val="000000"/>
                <w:sz w:val="24"/>
                <w:lang w:val="zh-CN"/>
              </w:rPr>
              <w:t>备注</w:t>
            </w:r>
          </w:p>
        </w:tc>
      </w:tr>
      <w:tr>
        <w:tblPrEx>
          <w:tblCellMar>
            <w:top w:w="0" w:type="dxa"/>
            <w:left w:w="108" w:type="dxa"/>
            <w:bottom w:w="0" w:type="dxa"/>
            <w:right w:w="108" w:type="dxa"/>
          </w:tblCellMar>
        </w:tblPrEx>
        <w:trPr>
          <w:cantSplit/>
          <w:trHeight w:val="828" w:hRule="atLeast"/>
        </w:trPr>
        <w:tc>
          <w:tcPr>
            <w:tcW w:w="1995" w:type="dxa"/>
            <w:vMerge w:val="continue"/>
            <w:tcBorders>
              <w:left w:val="single" w:color="auto" w:sz="6" w:space="0"/>
              <w:bottom w:val="single" w:color="auto" w:sz="6" w:space="0"/>
              <w:right w:val="single" w:color="auto" w:sz="6" w:space="0"/>
            </w:tcBorders>
            <w:vAlign w:val="center"/>
          </w:tcPr>
          <w:p>
            <w:pPr>
              <w:autoSpaceDE w:val="0"/>
              <w:autoSpaceDN w:val="0"/>
              <w:adjustRightInd w:val="0"/>
              <w:spacing w:before="100" w:line="560" w:lineRule="exact"/>
              <w:jc w:val="center"/>
              <w:rPr>
                <w:rFonts w:hint="eastAsia" w:ascii="仿宋" w:hAnsi="仿宋" w:eastAsia="仿宋" w:cs="仿宋"/>
                <w:color w:val="000000"/>
                <w:sz w:val="24"/>
                <w:lang w:val="zh-CN"/>
              </w:rPr>
            </w:pPr>
          </w:p>
        </w:tc>
        <w:tc>
          <w:tcPr>
            <w:tcW w:w="1680" w:type="dxa"/>
            <w:vMerge w:val="continue"/>
            <w:tcBorders>
              <w:left w:val="single" w:color="auto" w:sz="6" w:space="0"/>
              <w:bottom w:val="single" w:color="auto" w:sz="6" w:space="0"/>
              <w:right w:val="single" w:color="auto" w:sz="6" w:space="0"/>
            </w:tcBorders>
            <w:vAlign w:val="center"/>
          </w:tcPr>
          <w:p>
            <w:pPr>
              <w:autoSpaceDE w:val="0"/>
              <w:autoSpaceDN w:val="0"/>
              <w:adjustRightInd w:val="0"/>
              <w:spacing w:before="100" w:line="560" w:lineRule="exact"/>
              <w:jc w:val="center"/>
              <w:rPr>
                <w:rFonts w:hint="eastAsia" w:ascii="仿宋" w:hAnsi="仿宋" w:eastAsia="仿宋" w:cs="仿宋"/>
                <w:color w:val="000000"/>
                <w:sz w:val="24"/>
                <w:lang w:val="zh-CN"/>
              </w:rPr>
            </w:pPr>
          </w:p>
        </w:tc>
        <w:tc>
          <w:tcPr>
            <w:tcW w:w="1365" w:type="dxa"/>
            <w:vMerge w:val="continue"/>
            <w:tcBorders>
              <w:left w:val="single" w:color="auto" w:sz="6" w:space="0"/>
              <w:bottom w:val="single" w:color="auto" w:sz="6" w:space="0"/>
              <w:right w:val="single" w:color="auto" w:sz="6" w:space="0"/>
            </w:tcBorders>
            <w:vAlign w:val="center"/>
          </w:tcPr>
          <w:p>
            <w:pPr>
              <w:autoSpaceDE w:val="0"/>
              <w:autoSpaceDN w:val="0"/>
              <w:adjustRightInd w:val="0"/>
              <w:spacing w:before="100" w:line="560" w:lineRule="exact"/>
              <w:jc w:val="center"/>
              <w:rPr>
                <w:rFonts w:hint="eastAsia" w:ascii="仿宋" w:hAnsi="仿宋" w:eastAsia="仿宋" w:cs="仿宋"/>
                <w:color w:val="000000"/>
                <w:sz w:val="24"/>
                <w:lang w:val="zh-CN"/>
              </w:rPr>
            </w:pPr>
          </w:p>
        </w:tc>
        <w:tc>
          <w:tcPr>
            <w:tcW w:w="1575" w:type="dxa"/>
            <w:vMerge w:val="continue"/>
            <w:tcBorders>
              <w:left w:val="single" w:color="auto" w:sz="6" w:space="0"/>
              <w:bottom w:val="single" w:color="auto" w:sz="6" w:space="0"/>
              <w:right w:val="single" w:color="auto" w:sz="6" w:space="0"/>
            </w:tcBorders>
            <w:vAlign w:val="center"/>
          </w:tcPr>
          <w:p>
            <w:pPr>
              <w:autoSpaceDE w:val="0"/>
              <w:autoSpaceDN w:val="0"/>
              <w:adjustRightInd w:val="0"/>
              <w:spacing w:before="100" w:line="560" w:lineRule="exact"/>
              <w:jc w:val="center"/>
              <w:rPr>
                <w:rFonts w:hint="eastAsia" w:ascii="仿宋" w:hAnsi="仿宋" w:eastAsia="仿宋" w:cs="仿宋"/>
                <w:color w:val="000000"/>
                <w:sz w:val="24"/>
                <w:lang w:val="zh-CN"/>
              </w:rPr>
            </w:pPr>
          </w:p>
        </w:tc>
        <w:tc>
          <w:tcPr>
            <w:tcW w:w="1365" w:type="dxa"/>
            <w:vMerge w:val="continue"/>
            <w:tcBorders>
              <w:left w:val="single" w:color="auto" w:sz="6" w:space="0"/>
              <w:bottom w:val="single" w:color="auto" w:sz="4" w:space="0"/>
              <w:right w:val="single" w:color="auto" w:sz="6" w:space="0"/>
            </w:tcBorders>
            <w:vAlign w:val="center"/>
          </w:tcPr>
          <w:p>
            <w:pPr>
              <w:autoSpaceDE w:val="0"/>
              <w:autoSpaceDN w:val="0"/>
              <w:adjustRightInd w:val="0"/>
              <w:spacing w:before="100" w:line="560" w:lineRule="exact"/>
              <w:jc w:val="center"/>
              <w:rPr>
                <w:rFonts w:hint="eastAsia" w:ascii="仿宋" w:hAnsi="仿宋" w:eastAsia="仿宋" w:cs="仿宋"/>
                <w:color w:val="000000"/>
                <w:sz w:val="24"/>
                <w:lang w:val="zh-CN"/>
              </w:rPr>
            </w:pPr>
          </w:p>
        </w:tc>
        <w:tc>
          <w:tcPr>
            <w:tcW w:w="1516" w:type="dxa"/>
            <w:vMerge w:val="continue"/>
            <w:tcBorders>
              <w:left w:val="single" w:color="auto" w:sz="6" w:space="0"/>
              <w:bottom w:val="single" w:color="auto" w:sz="6" w:space="0"/>
              <w:right w:val="single" w:color="auto" w:sz="6" w:space="0"/>
            </w:tcBorders>
            <w:vAlign w:val="center"/>
          </w:tcPr>
          <w:p>
            <w:pPr>
              <w:autoSpaceDE w:val="0"/>
              <w:autoSpaceDN w:val="0"/>
              <w:adjustRightInd w:val="0"/>
              <w:spacing w:before="100" w:line="560" w:lineRule="exact"/>
              <w:jc w:val="center"/>
              <w:rPr>
                <w:rFonts w:hint="eastAsia" w:ascii="仿宋" w:hAnsi="仿宋" w:eastAsia="仿宋" w:cs="仿宋"/>
                <w:color w:val="000000"/>
                <w:sz w:val="24"/>
                <w:lang w:val="zh-CN"/>
              </w:rPr>
            </w:pPr>
          </w:p>
        </w:tc>
        <w:tc>
          <w:tcPr>
            <w:tcW w:w="1637" w:type="dxa"/>
            <w:vMerge w:val="continue"/>
            <w:tcBorders>
              <w:left w:val="single" w:color="auto" w:sz="6" w:space="0"/>
              <w:bottom w:val="single" w:color="auto" w:sz="6" w:space="0"/>
              <w:right w:val="single" w:color="auto" w:sz="6" w:space="0"/>
            </w:tcBorders>
            <w:vAlign w:val="center"/>
          </w:tcPr>
          <w:p>
            <w:pPr>
              <w:autoSpaceDE w:val="0"/>
              <w:autoSpaceDN w:val="0"/>
              <w:adjustRightInd w:val="0"/>
              <w:spacing w:before="100" w:line="560" w:lineRule="exact"/>
              <w:jc w:val="center"/>
              <w:rPr>
                <w:rFonts w:hint="eastAsia" w:ascii="仿宋" w:hAnsi="仿宋" w:eastAsia="仿宋" w:cs="仿宋"/>
                <w:color w:val="000000"/>
                <w:sz w:val="24"/>
                <w:lang w:val="zh-CN"/>
              </w:rPr>
            </w:pPr>
          </w:p>
        </w:tc>
        <w:tc>
          <w:tcPr>
            <w:tcW w:w="1575" w:type="dxa"/>
            <w:vMerge w:val="continue"/>
            <w:tcBorders>
              <w:left w:val="single" w:color="auto" w:sz="6" w:space="0"/>
              <w:bottom w:val="single" w:color="auto" w:sz="6" w:space="0"/>
              <w:right w:val="single" w:color="auto" w:sz="6" w:space="0"/>
            </w:tcBorders>
            <w:vAlign w:val="center"/>
          </w:tcPr>
          <w:p>
            <w:pPr>
              <w:autoSpaceDE w:val="0"/>
              <w:autoSpaceDN w:val="0"/>
              <w:adjustRightInd w:val="0"/>
              <w:spacing w:before="100" w:line="560" w:lineRule="exact"/>
              <w:jc w:val="center"/>
              <w:rPr>
                <w:rFonts w:hint="eastAsia" w:ascii="仿宋" w:hAnsi="仿宋" w:eastAsia="仿宋" w:cs="仿宋"/>
                <w:color w:val="000000"/>
                <w:sz w:val="24"/>
                <w:lang w:val="zh-CN"/>
              </w:rPr>
            </w:pPr>
          </w:p>
        </w:tc>
        <w:tc>
          <w:tcPr>
            <w:tcW w:w="1785" w:type="dxa"/>
            <w:vMerge w:val="continue"/>
            <w:tcBorders>
              <w:left w:val="single" w:color="auto" w:sz="6" w:space="0"/>
              <w:bottom w:val="single" w:color="auto" w:sz="6" w:space="0"/>
              <w:right w:val="single" w:color="auto" w:sz="6" w:space="0"/>
            </w:tcBorders>
            <w:vAlign w:val="center"/>
          </w:tcPr>
          <w:p>
            <w:pPr>
              <w:autoSpaceDE w:val="0"/>
              <w:autoSpaceDN w:val="0"/>
              <w:adjustRightInd w:val="0"/>
              <w:spacing w:before="100" w:line="560" w:lineRule="exact"/>
              <w:jc w:val="center"/>
              <w:rPr>
                <w:rFonts w:hint="eastAsia" w:ascii="仿宋" w:hAnsi="仿宋" w:eastAsia="仿宋" w:cs="仿宋"/>
                <w:color w:val="000000"/>
                <w:sz w:val="24"/>
                <w:lang w:val="zh-CN"/>
              </w:rPr>
            </w:pPr>
          </w:p>
        </w:tc>
      </w:tr>
      <w:tr>
        <w:tblPrEx>
          <w:tblCellMar>
            <w:top w:w="0" w:type="dxa"/>
            <w:left w:w="108" w:type="dxa"/>
            <w:bottom w:w="0" w:type="dxa"/>
            <w:right w:w="108" w:type="dxa"/>
          </w:tblCellMar>
        </w:tblPrEx>
        <w:trPr>
          <w:trHeight w:val="480" w:hRule="atLeast"/>
        </w:trPr>
        <w:tc>
          <w:tcPr>
            <w:tcW w:w="199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100" w:line="560" w:lineRule="exact"/>
              <w:jc w:val="center"/>
              <w:rPr>
                <w:rFonts w:hint="eastAsia" w:ascii="仿宋" w:hAnsi="仿宋" w:eastAsia="仿宋" w:cs="仿宋"/>
                <w:color w:val="000000"/>
                <w:sz w:val="24"/>
                <w:lang w:val="zh-CN"/>
              </w:rPr>
            </w:pPr>
          </w:p>
        </w:tc>
        <w:tc>
          <w:tcPr>
            <w:tcW w:w="16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100" w:line="560" w:lineRule="exact"/>
              <w:jc w:val="center"/>
              <w:rPr>
                <w:rFonts w:hint="eastAsia" w:ascii="仿宋" w:hAnsi="仿宋" w:eastAsia="仿宋" w:cs="仿宋"/>
                <w:color w:val="000000"/>
                <w:sz w:val="24"/>
                <w:lang w:val="zh-CN"/>
              </w:rPr>
            </w:pPr>
          </w:p>
        </w:tc>
        <w:tc>
          <w:tcPr>
            <w:tcW w:w="136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100" w:line="560" w:lineRule="exact"/>
              <w:jc w:val="center"/>
              <w:rPr>
                <w:rFonts w:hint="eastAsia" w:ascii="仿宋" w:hAnsi="仿宋" w:eastAsia="仿宋" w:cs="仿宋"/>
                <w:color w:val="000000"/>
                <w:sz w:val="24"/>
                <w:lang w:val="zh-CN"/>
              </w:rPr>
            </w:pPr>
          </w:p>
        </w:tc>
        <w:tc>
          <w:tcPr>
            <w:tcW w:w="15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100" w:line="560" w:lineRule="exact"/>
              <w:jc w:val="center"/>
              <w:rPr>
                <w:rFonts w:hint="eastAsia" w:ascii="仿宋" w:hAnsi="仿宋" w:eastAsia="仿宋" w:cs="仿宋"/>
                <w:color w:val="000000"/>
                <w:sz w:val="24"/>
                <w:lang w:val="zh-CN"/>
              </w:rPr>
            </w:pPr>
          </w:p>
        </w:tc>
        <w:tc>
          <w:tcPr>
            <w:tcW w:w="1365" w:type="dxa"/>
            <w:tcBorders>
              <w:left w:val="single" w:color="auto" w:sz="6" w:space="0"/>
              <w:bottom w:val="single" w:color="auto" w:sz="4" w:space="0"/>
              <w:right w:val="single" w:color="auto" w:sz="6" w:space="0"/>
            </w:tcBorders>
            <w:vAlign w:val="center"/>
          </w:tcPr>
          <w:p>
            <w:pPr>
              <w:autoSpaceDE w:val="0"/>
              <w:autoSpaceDN w:val="0"/>
              <w:adjustRightInd w:val="0"/>
              <w:spacing w:before="100" w:line="560" w:lineRule="exact"/>
              <w:jc w:val="center"/>
              <w:rPr>
                <w:rFonts w:hint="eastAsia" w:ascii="仿宋" w:hAnsi="仿宋" w:eastAsia="仿宋" w:cs="仿宋"/>
                <w:color w:val="000000"/>
                <w:sz w:val="24"/>
                <w:lang w:val="zh-CN"/>
              </w:rPr>
            </w:pPr>
          </w:p>
        </w:tc>
        <w:tc>
          <w:tcPr>
            <w:tcW w:w="151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100" w:line="560" w:lineRule="exact"/>
              <w:jc w:val="center"/>
              <w:rPr>
                <w:rFonts w:hint="eastAsia" w:ascii="仿宋" w:hAnsi="仿宋" w:eastAsia="仿宋" w:cs="仿宋"/>
                <w:color w:val="000000"/>
                <w:sz w:val="24"/>
                <w:lang w:val="zh-CN"/>
              </w:rPr>
            </w:pPr>
          </w:p>
        </w:tc>
        <w:tc>
          <w:tcPr>
            <w:tcW w:w="163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100" w:line="560" w:lineRule="exact"/>
              <w:jc w:val="center"/>
              <w:rPr>
                <w:rFonts w:hint="eastAsia" w:ascii="仿宋" w:hAnsi="仿宋" w:eastAsia="仿宋" w:cs="仿宋"/>
                <w:color w:val="000000"/>
                <w:sz w:val="24"/>
                <w:lang w:val="zh-CN"/>
              </w:rPr>
            </w:pPr>
          </w:p>
        </w:tc>
        <w:tc>
          <w:tcPr>
            <w:tcW w:w="15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100" w:line="560" w:lineRule="exact"/>
              <w:jc w:val="center"/>
              <w:rPr>
                <w:rFonts w:hint="eastAsia" w:ascii="仿宋" w:hAnsi="仿宋" w:eastAsia="仿宋" w:cs="仿宋"/>
                <w:color w:val="000000"/>
                <w:sz w:val="24"/>
                <w:lang w:val="zh-CN"/>
              </w:rPr>
            </w:pPr>
          </w:p>
        </w:tc>
        <w:tc>
          <w:tcPr>
            <w:tcW w:w="17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100" w:line="560" w:lineRule="exact"/>
              <w:jc w:val="center"/>
              <w:rPr>
                <w:rFonts w:hint="eastAsia" w:ascii="仿宋" w:hAnsi="仿宋" w:eastAsia="仿宋" w:cs="仿宋"/>
                <w:color w:val="000000"/>
                <w:sz w:val="24"/>
                <w:lang w:val="zh-CN"/>
              </w:rPr>
            </w:pPr>
          </w:p>
        </w:tc>
      </w:tr>
      <w:tr>
        <w:tblPrEx>
          <w:tblCellMar>
            <w:top w:w="0" w:type="dxa"/>
            <w:left w:w="108" w:type="dxa"/>
            <w:bottom w:w="0" w:type="dxa"/>
            <w:right w:w="108" w:type="dxa"/>
          </w:tblCellMar>
        </w:tblPrEx>
        <w:trPr>
          <w:trHeight w:val="480" w:hRule="atLeast"/>
        </w:trPr>
        <w:tc>
          <w:tcPr>
            <w:tcW w:w="199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100" w:line="560" w:lineRule="exact"/>
              <w:jc w:val="center"/>
              <w:rPr>
                <w:rFonts w:hint="eastAsia" w:ascii="仿宋" w:hAnsi="仿宋" w:eastAsia="仿宋" w:cs="仿宋"/>
                <w:color w:val="000000"/>
                <w:sz w:val="24"/>
                <w:lang w:val="zh-CN"/>
              </w:rPr>
            </w:pPr>
          </w:p>
        </w:tc>
        <w:tc>
          <w:tcPr>
            <w:tcW w:w="16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100" w:line="560" w:lineRule="exact"/>
              <w:jc w:val="center"/>
              <w:rPr>
                <w:rFonts w:hint="eastAsia" w:ascii="仿宋" w:hAnsi="仿宋" w:eastAsia="仿宋" w:cs="仿宋"/>
                <w:color w:val="000000"/>
                <w:sz w:val="24"/>
                <w:lang w:val="zh-CN"/>
              </w:rPr>
            </w:pPr>
          </w:p>
        </w:tc>
        <w:tc>
          <w:tcPr>
            <w:tcW w:w="136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100" w:line="560" w:lineRule="exact"/>
              <w:jc w:val="center"/>
              <w:rPr>
                <w:rFonts w:hint="eastAsia" w:ascii="仿宋" w:hAnsi="仿宋" w:eastAsia="仿宋" w:cs="仿宋"/>
                <w:color w:val="000000"/>
                <w:sz w:val="24"/>
                <w:lang w:val="zh-CN"/>
              </w:rPr>
            </w:pPr>
          </w:p>
        </w:tc>
        <w:tc>
          <w:tcPr>
            <w:tcW w:w="15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100" w:line="560" w:lineRule="exact"/>
              <w:jc w:val="center"/>
              <w:rPr>
                <w:rFonts w:hint="eastAsia" w:ascii="仿宋" w:hAnsi="仿宋" w:eastAsia="仿宋" w:cs="仿宋"/>
                <w:color w:val="000000"/>
                <w:sz w:val="24"/>
                <w:lang w:val="zh-CN"/>
              </w:rPr>
            </w:pPr>
          </w:p>
        </w:tc>
        <w:tc>
          <w:tcPr>
            <w:tcW w:w="1365" w:type="dxa"/>
            <w:tcBorders>
              <w:left w:val="single" w:color="auto" w:sz="6" w:space="0"/>
              <w:bottom w:val="single" w:color="auto" w:sz="4" w:space="0"/>
              <w:right w:val="single" w:color="auto" w:sz="6" w:space="0"/>
            </w:tcBorders>
            <w:vAlign w:val="center"/>
          </w:tcPr>
          <w:p>
            <w:pPr>
              <w:autoSpaceDE w:val="0"/>
              <w:autoSpaceDN w:val="0"/>
              <w:adjustRightInd w:val="0"/>
              <w:spacing w:before="100" w:line="560" w:lineRule="exact"/>
              <w:jc w:val="center"/>
              <w:rPr>
                <w:rFonts w:hint="eastAsia" w:ascii="仿宋" w:hAnsi="仿宋" w:eastAsia="仿宋" w:cs="仿宋"/>
                <w:color w:val="000000"/>
                <w:sz w:val="24"/>
                <w:lang w:val="zh-CN"/>
              </w:rPr>
            </w:pPr>
          </w:p>
        </w:tc>
        <w:tc>
          <w:tcPr>
            <w:tcW w:w="151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100" w:line="560" w:lineRule="exact"/>
              <w:jc w:val="center"/>
              <w:rPr>
                <w:rFonts w:hint="eastAsia" w:ascii="仿宋" w:hAnsi="仿宋" w:eastAsia="仿宋" w:cs="仿宋"/>
                <w:color w:val="000000"/>
                <w:sz w:val="24"/>
                <w:lang w:val="zh-CN"/>
              </w:rPr>
            </w:pPr>
          </w:p>
        </w:tc>
        <w:tc>
          <w:tcPr>
            <w:tcW w:w="163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100" w:line="560" w:lineRule="exact"/>
              <w:jc w:val="center"/>
              <w:rPr>
                <w:rFonts w:hint="eastAsia" w:ascii="仿宋" w:hAnsi="仿宋" w:eastAsia="仿宋" w:cs="仿宋"/>
                <w:color w:val="000000"/>
                <w:sz w:val="24"/>
                <w:lang w:val="zh-CN"/>
              </w:rPr>
            </w:pPr>
          </w:p>
        </w:tc>
        <w:tc>
          <w:tcPr>
            <w:tcW w:w="15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100" w:line="560" w:lineRule="exact"/>
              <w:jc w:val="center"/>
              <w:rPr>
                <w:rFonts w:hint="eastAsia" w:ascii="仿宋" w:hAnsi="仿宋" w:eastAsia="仿宋" w:cs="仿宋"/>
                <w:color w:val="000000"/>
                <w:sz w:val="24"/>
                <w:lang w:val="zh-CN"/>
              </w:rPr>
            </w:pPr>
          </w:p>
        </w:tc>
        <w:tc>
          <w:tcPr>
            <w:tcW w:w="17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100" w:line="560" w:lineRule="exact"/>
              <w:jc w:val="center"/>
              <w:rPr>
                <w:rFonts w:hint="eastAsia" w:ascii="仿宋" w:hAnsi="仿宋" w:eastAsia="仿宋" w:cs="仿宋"/>
                <w:color w:val="000000"/>
                <w:sz w:val="24"/>
                <w:lang w:val="zh-CN"/>
              </w:rPr>
            </w:pPr>
          </w:p>
        </w:tc>
      </w:tr>
      <w:tr>
        <w:tblPrEx>
          <w:tblCellMar>
            <w:top w:w="0" w:type="dxa"/>
            <w:left w:w="108" w:type="dxa"/>
            <w:bottom w:w="0" w:type="dxa"/>
            <w:right w:w="108" w:type="dxa"/>
          </w:tblCellMar>
        </w:tblPrEx>
        <w:trPr>
          <w:trHeight w:val="480" w:hRule="atLeast"/>
        </w:trPr>
        <w:tc>
          <w:tcPr>
            <w:tcW w:w="199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100" w:line="560" w:lineRule="exact"/>
              <w:jc w:val="center"/>
              <w:rPr>
                <w:rFonts w:hint="eastAsia" w:ascii="仿宋" w:hAnsi="仿宋" w:eastAsia="仿宋" w:cs="仿宋"/>
                <w:color w:val="000000"/>
                <w:sz w:val="24"/>
                <w:lang w:val="zh-CN"/>
              </w:rPr>
            </w:pPr>
          </w:p>
        </w:tc>
        <w:tc>
          <w:tcPr>
            <w:tcW w:w="16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100" w:line="560" w:lineRule="exact"/>
              <w:jc w:val="center"/>
              <w:rPr>
                <w:rFonts w:hint="eastAsia" w:ascii="仿宋" w:hAnsi="仿宋" w:eastAsia="仿宋" w:cs="仿宋"/>
                <w:color w:val="000000"/>
                <w:sz w:val="24"/>
                <w:lang w:val="zh-CN"/>
              </w:rPr>
            </w:pPr>
          </w:p>
        </w:tc>
        <w:tc>
          <w:tcPr>
            <w:tcW w:w="136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100" w:line="560" w:lineRule="exact"/>
              <w:jc w:val="center"/>
              <w:rPr>
                <w:rFonts w:hint="eastAsia" w:ascii="仿宋" w:hAnsi="仿宋" w:eastAsia="仿宋" w:cs="仿宋"/>
                <w:color w:val="000000"/>
                <w:sz w:val="24"/>
                <w:lang w:val="zh-CN"/>
              </w:rPr>
            </w:pPr>
          </w:p>
        </w:tc>
        <w:tc>
          <w:tcPr>
            <w:tcW w:w="15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100" w:line="560" w:lineRule="exact"/>
              <w:jc w:val="center"/>
              <w:rPr>
                <w:rFonts w:hint="eastAsia" w:ascii="仿宋" w:hAnsi="仿宋" w:eastAsia="仿宋" w:cs="仿宋"/>
                <w:color w:val="000000"/>
                <w:sz w:val="24"/>
                <w:lang w:val="zh-CN"/>
              </w:rPr>
            </w:pPr>
          </w:p>
        </w:tc>
        <w:tc>
          <w:tcPr>
            <w:tcW w:w="1365" w:type="dxa"/>
            <w:tcBorders>
              <w:left w:val="single" w:color="auto" w:sz="6" w:space="0"/>
              <w:bottom w:val="single" w:color="auto" w:sz="4" w:space="0"/>
              <w:right w:val="single" w:color="auto" w:sz="6" w:space="0"/>
            </w:tcBorders>
            <w:vAlign w:val="center"/>
          </w:tcPr>
          <w:p>
            <w:pPr>
              <w:autoSpaceDE w:val="0"/>
              <w:autoSpaceDN w:val="0"/>
              <w:adjustRightInd w:val="0"/>
              <w:spacing w:before="100" w:line="560" w:lineRule="exact"/>
              <w:jc w:val="center"/>
              <w:rPr>
                <w:rFonts w:hint="eastAsia" w:ascii="仿宋" w:hAnsi="仿宋" w:eastAsia="仿宋" w:cs="仿宋"/>
                <w:color w:val="000000"/>
                <w:sz w:val="24"/>
                <w:lang w:val="zh-CN"/>
              </w:rPr>
            </w:pPr>
          </w:p>
        </w:tc>
        <w:tc>
          <w:tcPr>
            <w:tcW w:w="151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100" w:line="560" w:lineRule="exact"/>
              <w:jc w:val="center"/>
              <w:rPr>
                <w:rFonts w:hint="eastAsia" w:ascii="仿宋" w:hAnsi="仿宋" w:eastAsia="仿宋" w:cs="仿宋"/>
                <w:color w:val="000000"/>
                <w:sz w:val="24"/>
                <w:lang w:val="zh-CN"/>
              </w:rPr>
            </w:pPr>
          </w:p>
        </w:tc>
        <w:tc>
          <w:tcPr>
            <w:tcW w:w="163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100" w:line="560" w:lineRule="exact"/>
              <w:jc w:val="center"/>
              <w:rPr>
                <w:rFonts w:hint="eastAsia" w:ascii="仿宋" w:hAnsi="仿宋" w:eastAsia="仿宋" w:cs="仿宋"/>
                <w:color w:val="000000"/>
                <w:sz w:val="24"/>
                <w:lang w:val="zh-CN"/>
              </w:rPr>
            </w:pPr>
          </w:p>
        </w:tc>
        <w:tc>
          <w:tcPr>
            <w:tcW w:w="15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100" w:line="560" w:lineRule="exact"/>
              <w:jc w:val="center"/>
              <w:rPr>
                <w:rFonts w:hint="eastAsia" w:ascii="仿宋" w:hAnsi="仿宋" w:eastAsia="仿宋" w:cs="仿宋"/>
                <w:color w:val="000000"/>
                <w:sz w:val="24"/>
                <w:lang w:val="zh-CN"/>
              </w:rPr>
            </w:pPr>
          </w:p>
        </w:tc>
        <w:tc>
          <w:tcPr>
            <w:tcW w:w="17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100" w:line="560" w:lineRule="exact"/>
              <w:jc w:val="center"/>
              <w:rPr>
                <w:rFonts w:hint="eastAsia" w:ascii="仿宋" w:hAnsi="仿宋" w:eastAsia="仿宋" w:cs="仿宋"/>
                <w:color w:val="000000"/>
                <w:sz w:val="24"/>
                <w:lang w:val="zh-CN"/>
              </w:rPr>
            </w:pPr>
          </w:p>
        </w:tc>
      </w:tr>
      <w:tr>
        <w:tblPrEx>
          <w:tblCellMar>
            <w:top w:w="0" w:type="dxa"/>
            <w:left w:w="108" w:type="dxa"/>
            <w:bottom w:w="0" w:type="dxa"/>
            <w:right w:w="108" w:type="dxa"/>
          </w:tblCellMar>
        </w:tblPrEx>
        <w:trPr>
          <w:trHeight w:val="480" w:hRule="atLeast"/>
        </w:trPr>
        <w:tc>
          <w:tcPr>
            <w:tcW w:w="199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100" w:line="560" w:lineRule="exact"/>
              <w:jc w:val="center"/>
              <w:rPr>
                <w:rFonts w:hint="eastAsia" w:ascii="仿宋" w:hAnsi="仿宋" w:eastAsia="仿宋" w:cs="仿宋"/>
                <w:color w:val="000000"/>
                <w:sz w:val="24"/>
                <w:lang w:val="zh-CN"/>
              </w:rPr>
            </w:pPr>
          </w:p>
        </w:tc>
        <w:tc>
          <w:tcPr>
            <w:tcW w:w="16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100" w:line="560" w:lineRule="exact"/>
              <w:jc w:val="center"/>
              <w:rPr>
                <w:rFonts w:hint="eastAsia" w:ascii="仿宋" w:hAnsi="仿宋" w:eastAsia="仿宋" w:cs="仿宋"/>
                <w:color w:val="000000"/>
                <w:sz w:val="24"/>
                <w:lang w:val="zh-CN"/>
              </w:rPr>
            </w:pPr>
          </w:p>
        </w:tc>
        <w:tc>
          <w:tcPr>
            <w:tcW w:w="136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100" w:line="560" w:lineRule="exact"/>
              <w:jc w:val="center"/>
              <w:rPr>
                <w:rFonts w:hint="eastAsia" w:ascii="仿宋" w:hAnsi="仿宋" w:eastAsia="仿宋" w:cs="仿宋"/>
                <w:color w:val="000000"/>
                <w:sz w:val="24"/>
                <w:lang w:val="zh-CN"/>
              </w:rPr>
            </w:pPr>
          </w:p>
        </w:tc>
        <w:tc>
          <w:tcPr>
            <w:tcW w:w="15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100" w:line="560" w:lineRule="exact"/>
              <w:jc w:val="center"/>
              <w:rPr>
                <w:rFonts w:hint="eastAsia" w:ascii="仿宋" w:hAnsi="仿宋" w:eastAsia="仿宋" w:cs="仿宋"/>
                <w:color w:val="000000"/>
                <w:sz w:val="24"/>
                <w:lang w:val="zh-CN"/>
              </w:rPr>
            </w:pPr>
          </w:p>
        </w:tc>
        <w:tc>
          <w:tcPr>
            <w:tcW w:w="1365" w:type="dxa"/>
            <w:tcBorders>
              <w:left w:val="single" w:color="auto" w:sz="6" w:space="0"/>
              <w:bottom w:val="single" w:color="auto" w:sz="4" w:space="0"/>
              <w:right w:val="single" w:color="auto" w:sz="6" w:space="0"/>
            </w:tcBorders>
            <w:vAlign w:val="center"/>
          </w:tcPr>
          <w:p>
            <w:pPr>
              <w:autoSpaceDE w:val="0"/>
              <w:autoSpaceDN w:val="0"/>
              <w:adjustRightInd w:val="0"/>
              <w:spacing w:before="100" w:line="560" w:lineRule="exact"/>
              <w:jc w:val="center"/>
              <w:rPr>
                <w:rFonts w:hint="eastAsia" w:ascii="仿宋" w:hAnsi="仿宋" w:eastAsia="仿宋" w:cs="仿宋"/>
                <w:color w:val="000000"/>
                <w:sz w:val="24"/>
                <w:lang w:val="zh-CN"/>
              </w:rPr>
            </w:pPr>
          </w:p>
        </w:tc>
        <w:tc>
          <w:tcPr>
            <w:tcW w:w="151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100" w:line="560" w:lineRule="exact"/>
              <w:jc w:val="center"/>
              <w:rPr>
                <w:rFonts w:hint="eastAsia" w:ascii="仿宋" w:hAnsi="仿宋" w:eastAsia="仿宋" w:cs="仿宋"/>
                <w:color w:val="000000"/>
                <w:sz w:val="24"/>
                <w:lang w:val="zh-CN"/>
              </w:rPr>
            </w:pPr>
          </w:p>
        </w:tc>
        <w:tc>
          <w:tcPr>
            <w:tcW w:w="163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100" w:line="560" w:lineRule="exact"/>
              <w:jc w:val="center"/>
              <w:rPr>
                <w:rFonts w:hint="eastAsia" w:ascii="仿宋" w:hAnsi="仿宋" w:eastAsia="仿宋" w:cs="仿宋"/>
                <w:color w:val="000000"/>
                <w:sz w:val="24"/>
                <w:lang w:val="zh-CN"/>
              </w:rPr>
            </w:pPr>
          </w:p>
        </w:tc>
        <w:tc>
          <w:tcPr>
            <w:tcW w:w="15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100" w:line="560" w:lineRule="exact"/>
              <w:jc w:val="center"/>
              <w:rPr>
                <w:rFonts w:hint="eastAsia" w:ascii="仿宋" w:hAnsi="仿宋" w:eastAsia="仿宋" w:cs="仿宋"/>
                <w:color w:val="000000"/>
                <w:sz w:val="24"/>
                <w:lang w:val="zh-CN"/>
              </w:rPr>
            </w:pPr>
          </w:p>
        </w:tc>
        <w:tc>
          <w:tcPr>
            <w:tcW w:w="17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100" w:line="560" w:lineRule="exact"/>
              <w:jc w:val="center"/>
              <w:rPr>
                <w:rFonts w:hint="eastAsia" w:ascii="仿宋" w:hAnsi="仿宋" w:eastAsia="仿宋" w:cs="仿宋"/>
                <w:color w:val="000000"/>
                <w:sz w:val="24"/>
                <w:lang w:val="zh-CN"/>
              </w:rPr>
            </w:pPr>
          </w:p>
        </w:tc>
      </w:tr>
      <w:tr>
        <w:tblPrEx>
          <w:tblCellMar>
            <w:top w:w="0" w:type="dxa"/>
            <w:left w:w="108" w:type="dxa"/>
            <w:bottom w:w="0" w:type="dxa"/>
            <w:right w:w="108" w:type="dxa"/>
          </w:tblCellMar>
        </w:tblPrEx>
        <w:trPr>
          <w:trHeight w:val="480" w:hRule="atLeast"/>
        </w:trPr>
        <w:tc>
          <w:tcPr>
            <w:tcW w:w="199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100" w:line="560" w:lineRule="exact"/>
              <w:jc w:val="center"/>
              <w:rPr>
                <w:rFonts w:hint="eastAsia" w:ascii="仿宋" w:hAnsi="仿宋" w:eastAsia="仿宋" w:cs="仿宋"/>
                <w:color w:val="000000"/>
                <w:sz w:val="24"/>
                <w:lang w:val="zh-CN"/>
              </w:rPr>
            </w:pPr>
          </w:p>
        </w:tc>
        <w:tc>
          <w:tcPr>
            <w:tcW w:w="16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100" w:line="560" w:lineRule="exact"/>
              <w:jc w:val="center"/>
              <w:rPr>
                <w:rFonts w:hint="eastAsia" w:ascii="仿宋" w:hAnsi="仿宋" w:eastAsia="仿宋" w:cs="仿宋"/>
                <w:color w:val="000000"/>
                <w:sz w:val="24"/>
                <w:lang w:val="zh-CN"/>
              </w:rPr>
            </w:pPr>
          </w:p>
        </w:tc>
        <w:tc>
          <w:tcPr>
            <w:tcW w:w="136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100" w:line="560" w:lineRule="exact"/>
              <w:jc w:val="center"/>
              <w:rPr>
                <w:rFonts w:hint="eastAsia" w:ascii="仿宋" w:hAnsi="仿宋" w:eastAsia="仿宋" w:cs="仿宋"/>
                <w:color w:val="000000"/>
                <w:sz w:val="24"/>
                <w:lang w:val="zh-CN"/>
              </w:rPr>
            </w:pPr>
          </w:p>
        </w:tc>
        <w:tc>
          <w:tcPr>
            <w:tcW w:w="15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100" w:line="560" w:lineRule="exact"/>
              <w:jc w:val="center"/>
              <w:rPr>
                <w:rFonts w:hint="eastAsia" w:ascii="仿宋" w:hAnsi="仿宋" w:eastAsia="仿宋" w:cs="仿宋"/>
                <w:color w:val="000000"/>
                <w:sz w:val="24"/>
                <w:lang w:val="zh-CN"/>
              </w:rPr>
            </w:pPr>
          </w:p>
        </w:tc>
        <w:tc>
          <w:tcPr>
            <w:tcW w:w="1365" w:type="dxa"/>
            <w:tcBorders>
              <w:left w:val="single" w:color="auto" w:sz="6" w:space="0"/>
              <w:bottom w:val="single" w:color="auto" w:sz="4" w:space="0"/>
              <w:right w:val="single" w:color="auto" w:sz="6" w:space="0"/>
            </w:tcBorders>
            <w:vAlign w:val="center"/>
          </w:tcPr>
          <w:p>
            <w:pPr>
              <w:autoSpaceDE w:val="0"/>
              <w:autoSpaceDN w:val="0"/>
              <w:adjustRightInd w:val="0"/>
              <w:spacing w:before="100" w:line="560" w:lineRule="exact"/>
              <w:jc w:val="center"/>
              <w:rPr>
                <w:rFonts w:hint="eastAsia" w:ascii="仿宋" w:hAnsi="仿宋" w:eastAsia="仿宋" w:cs="仿宋"/>
                <w:color w:val="000000"/>
                <w:sz w:val="24"/>
                <w:lang w:val="zh-CN"/>
              </w:rPr>
            </w:pPr>
          </w:p>
        </w:tc>
        <w:tc>
          <w:tcPr>
            <w:tcW w:w="151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100" w:line="560" w:lineRule="exact"/>
              <w:jc w:val="center"/>
              <w:rPr>
                <w:rFonts w:hint="eastAsia" w:ascii="仿宋" w:hAnsi="仿宋" w:eastAsia="仿宋" w:cs="仿宋"/>
                <w:color w:val="000000"/>
                <w:sz w:val="24"/>
                <w:lang w:val="zh-CN"/>
              </w:rPr>
            </w:pPr>
          </w:p>
        </w:tc>
        <w:tc>
          <w:tcPr>
            <w:tcW w:w="163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100" w:line="560" w:lineRule="exact"/>
              <w:jc w:val="center"/>
              <w:rPr>
                <w:rFonts w:hint="eastAsia" w:ascii="仿宋" w:hAnsi="仿宋" w:eastAsia="仿宋" w:cs="仿宋"/>
                <w:color w:val="000000"/>
                <w:sz w:val="24"/>
                <w:lang w:val="zh-CN"/>
              </w:rPr>
            </w:pPr>
          </w:p>
        </w:tc>
        <w:tc>
          <w:tcPr>
            <w:tcW w:w="15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100" w:line="560" w:lineRule="exact"/>
              <w:jc w:val="center"/>
              <w:rPr>
                <w:rFonts w:hint="eastAsia" w:ascii="仿宋" w:hAnsi="仿宋" w:eastAsia="仿宋" w:cs="仿宋"/>
                <w:color w:val="000000"/>
                <w:sz w:val="24"/>
                <w:lang w:val="zh-CN"/>
              </w:rPr>
            </w:pPr>
          </w:p>
        </w:tc>
        <w:tc>
          <w:tcPr>
            <w:tcW w:w="17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100" w:line="560" w:lineRule="exact"/>
              <w:jc w:val="center"/>
              <w:rPr>
                <w:rFonts w:hint="eastAsia" w:ascii="仿宋" w:hAnsi="仿宋" w:eastAsia="仿宋" w:cs="仿宋"/>
                <w:color w:val="000000"/>
                <w:sz w:val="24"/>
                <w:lang w:val="zh-CN"/>
              </w:rPr>
            </w:pPr>
          </w:p>
        </w:tc>
      </w:tr>
    </w:tbl>
    <w:p>
      <w:pPr>
        <w:autoSpaceDE w:val="0"/>
        <w:autoSpaceDN w:val="0"/>
        <w:adjustRightInd w:val="0"/>
        <w:spacing w:before="100" w:line="560" w:lineRule="exact"/>
        <w:ind w:firstLine="240" w:firstLineChars="100"/>
        <w:rPr>
          <w:rFonts w:hint="eastAsia" w:ascii="仿宋" w:hAnsi="仿宋" w:eastAsia="仿宋" w:cs="仿宋"/>
          <w:color w:val="000000"/>
          <w:sz w:val="24"/>
          <w:lang w:val="zh-CN"/>
        </w:rPr>
      </w:pPr>
      <w:r>
        <w:rPr>
          <w:rFonts w:hint="eastAsia" w:ascii="仿宋" w:hAnsi="仿宋" w:eastAsia="仿宋" w:cs="仿宋"/>
          <w:color w:val="000000"/>
          <w:sz w:val="24"/>
          <w:lang w:val="zh-CN"/>
        </w:rPr>
        <w:t>投标人(盖章)：</w:t>
      </w:r>
    </w:p>
    <w:p>
      <w:pPr>
        <w:autoSpaceDE w:val="0"/>
        <w:autoSpaceDN w:val="0"/>
        <w:adjustRightInd w:val="0"/>
        <w:spacing w:before="100" w:line="560" w:lineRule="exact"/>
        <w:ind w:firstLine="240" w:firstLineChars="100"/>
        <w:rPr>
          <w:rFonts w:hint="eastAsia" w:ascii="仿宋" w:hAnsi="仿宋" w:eastAsia="仿宋" w:cs="仿宋"/>
          <w:color w:val="000000"/>
          <w:sz w:val="24"/>
          <w:lang w:val="zh-CN"/>
        </w:rPr>
      </w:pPr>
      <w:r>
        <w:rPr>
          <w:rFonts w:hint="eastAsia" w:ascii="仿宋" w:hAnsi="仿宋" w:eastAsia="仿宋" w:cs="仿宋"/>
          <w:color w:val="000000"/>
          <w:sz w:val="24"/>
          <w:lang w:val="zh-CN"/>
        </w:rPr>
        <w:t>法定代表人或其委托代理人(签字或盖章)：</w:t>
      </w:r>
    </w:p>
    <w:p>
      <w:pPr>
        <w:spacing w:before="100" w:line="560" w:lineRule="exact"/>
        <w:ind w:firstLine="240" w:firstLineChars="100"/>
        <w:rPr>
          <w:rFonts w:hint="eastAsia" w:ascii="仿宋" w:hAnsi="仿宋" w:eastAsia="仿宋" w:cs="仿宋"/>
          <w:color w:val="000000"/>
          <w:sz w:val="24"/>
          <w:lang w:val="zh-CN"/>
        </w:rPr>
      </w:pPr>
      <w:r>
        <w:rPr>
          <w:rFonts w:hint="eastAsia" w:ascii="仿宋" w:hAnsi="仿宋" w:eastAsia="仿宋" w:cs="仿宋"/>
          <w:color w:val="000000"/>
          <w:sz w:val="24"/>
          <w:lang w:val="zh-CN"/>
        </w:rPr>
        <w:t>日    期：    年    月    日</w:t>
      </w:r>
    </w:p>
    <w:p>
      <w:pPr>
        <w:pStyle w:val="2"/>
        <w:spacing w:beforeLines="50" w:afterLines="100" w:line="240" w:lineRule="auto"/>
        <w:rPr>
          <w:rFonts w:hint="eastAsia" w:ascii="仿宋" w:hAnsi="仿宋" w:eastAsia="仿宋" w:cs="仿宋"/>
        </w:rPr>
      </w:pPr>
      <w:r>
        <w:rPr>
          <w:rFonts w:hint="eastAsia" w:ascii="仿宋" w:hAnsi="仿宋" w:eastAsia="仿宋" w:cs="仿宋"/>
          <w:color w:val="000000"/>
          <w:sz w:val="24"/>
          <w:lang w:val="zh-CN"/>
        </w:rPr>
        <w:t>注：需提供业绩证明材料（如：中标通知书、合同、业主反馈意见等）</w:t>
      </w:r>
    </w:p>
    <w:sectPr>
      <w:headerReference r:id="rId5" w:type="default"/>
      <w:footerReference r:id="rId6" w:type="default"/>
      <w:endnotePr>
        <w:numFmt w:val="decimal"/>
      </w:endnotePr>
      <w:pgSz w:w="16838" w:h="11906" w:orient="landscape"/>
      <w:pgMar w:top="1418" w:right="1276" w:bottom="1274" w:left="1276"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Style w:val="9"/>
      </w:rPr>
    </w:pPr>
    <w:r>
      <w:rPr>
        <w:sz w:val="20"/>
      </w:rPr>
      <mc:AlternateContent>
        <mc:Choice Requires="wps">
          <w:drawing>
            <wp:anchor distT="0" distB="0" distL="114300" distR="114300" simplePos="0" relativeHeight="251659264" behindDoc="0" locked="0" layoutInCell="1" allowOverlap="1">
              <wp:simplePos x="0" y="0"/>
              <wp:positionH relativeFrom="column">
                <wp:posOffset>4445</wp:posOffset>
              </wp:positionH>
              <wp:positionV relativeFrom="paragraph">
                <wp:posOffset>62230</wp:posOffset>
              </wp:positionV>
              <wp:extent cx="5772150" cy="0"/>
              <wp:effectExtent l="0" t="0" r="0" b="0"/>
              <wp:wrapNone/>
              <wp:docPr id="1" name="Line 1"/>
              <wp:cNvGraphicFramePr/>
              <a:graphic xmlns:a="http://schemas.openxmlformats.org/drawingml/2006/main">
                <a:graphicData uri="http://schemas.microsoft.com/office/word/2010/wordprocessingShape">
                  <wps:wsp>
                    <wps:cNvCnPr/>
                    <wps:spPr>
                      <a:xfrm flipV="1">
                        <a:off x="0" y="0"/>
                        <a:ext cx="577215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1" o:spid="_x0000_s1026" o:spt="20" style="position:absolute;left:0pt;flip:y;margin-left:0.35pt;margin-top:4.9pt;height:0pt;width:454.5pt;z-index:251659264;mso-width-relative:page;mso-height-relative:page;" filled="f" stroked="t" coordsize="21600,21600" o:gfxdata="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O2K3KPQAAAABAEAAA8AAAAAAAAA&#10;AQAgAAAAIgAAAGRycy9kb3ducmV2LnhtbFBLAQIUABQAAAAIAIdO4kAtLBfb4AEAAOMDAAAOAAAA&#10;AAAAAAEAIAAAAB8BAABkcnMvZTJvRG9jLnhtbFBLBQYAAAAABgAGAFkBAABxBQAAAAA=&#10;">
              <v:fill on="f" focussize="0,0"/>
              <v:stroke color="#000000" joinstyle="round"/>
              <v:imagedata o:title=""/>
              <o:lock v:ext="edit" aspectratio="f"/>
            </v:line>
          </w:pict>
        </mc:Fallback>
      </mc:AlternateContent>
    </w:r>
  </w:p>
  <w:p>
    <w:pPr>
      <w:wordWrap w:val="0"/>
      <w:jc w:val="right"/>
    </w:pPr>
    <w:r>
      <w:rPr>
        <w:rStyle w:val="9"/>
        <w:rFonts w:hint="eastAsia" w:ascii="宋体" w:hAnsi="宋体"/>
        <w:i/>
        <w:iCs/>
        <w:szCs w:val="21"/>
      </w:rPr>
      <w:t xml:space="preserve">    </w:t>
    </w: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wordWrap w:val="0"/>
                            <w:ind w:right="315"/>
                            <w:jc w:val="right"/>
                          </w:pPr>
                          <w:r>
                            <w:rPr>
                              <w:rStyle w:val="9"/>
                              <w:rFonts w:hint="eastAsia"/>
                            </w:rPr>
                            <w:t xml:space="preserve">    </w:t>
                          </w:r>
                        </w:p>
                      </w:txbxContent>
                    </wps:txbx>
                    <wps:bodyPr wrap="none" lIns="0" tIns="0" rIns="0" bIns="0" upright="1">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NBuDRyQEAAJkDAAAOAAAAAAAAAAEAIAAAAB4BAABkcnMvZTJvRG9j&#10;LnhtbFBLBQYAAAAABgAGAFkBAABZBQAAAAA=&#10;">
              <v:fill on="f" focussize="0,0"/>
              <v:stroke on="f"/>
              <v:imagedata o:title=""/>
              <o:lock v:ext="edit" aspectratio="f"/>
              <v:textbox inset="0mm,0mm,0mm,0mm" style="mso-fit-shape-to-text:t;">
                <w:txbxContent>
                  <w:p>
                    <w:pPr>
                      <w:wordWrap w:val="0"/>
                      <w:ind w:right="315"/>
                      <w:jc w:val="right"/>
                    </w:pPr>
                    <w:r>
                      <w:rPr>
                        <w:rStyle w:val="9"/>
                        <w:rFonts w:hint="eastAsia"/>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val="0"/>
      <w:ind w:right="360"/>
      <w:rPr>
        <w:sz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single" w:color="auto" w:sz="2" w:space="0"/>
      </w:pBdr>
      <w:rPr>
        <w:rFonts w:ascii="宋体" w:hAnsi="宋体"/>
        <w:i/>
        <w:iCs/>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single" w:color="auto" w:sz="2" w:space="0"/>
      </w:pBdr>
      <w:rPr>
        <w:rFonts w:ascii="宋体" w:hAnsi="宋体"/>
        <w:i/>
        <w:iCs/>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4F42BD"/>
    <w:multiLevelType w:val="multilevel"/>
    <w:tmpl w:val="394F42BD"/>
    <w:lvl w:ilvl="0" w:tentative="0">
      <w:start w:val="2"/>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7BF37A92"/>
    <w:multiLevelType w:val="multilevel"/>
    <w:tmpl w:val="7BF37A92"/>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1177"/>
        </w:tabs>
        <w:ind w:left="1177" w:hanging="420"/>
      </w:pPr>
    </w:lvl>
    <w:lvl w:ilvl="2" w:tentative="0">
      <w:start w:val="1"/>
      <w:numFmt w:val="lowerRoman"/>
      <w:lvlText w:val="%3."/>
      <w:lvlJc w:val="right"/>
      <w:pPr>
        <w:tabs>
          <w:tab w:val="left" w:pos="1597"/>
        </w:tabs>
        <w:ind w:left="1597" w:hanging="420"/>
      </w:pPr>
    </w:lvl>
    <w:lvl w:ilvl="3" w:tentative="0">
      <w:start w:val="1"/>
      <w:numFmt w:val="decimal"/>
      <w:lvlText w:val="%4."/>
      <w:lvlJc w:val="left"/>
      <w:pPr>
        <w:tabs>
          <w:tab w:val="left" w:pos="2017"/>
        </w:tabs>
        <w:ind w:left="2017" w:hanging="420"/>
      </w:pPr>
    </w:lvl>
    <w:lvl w:ilvl="4" w:tentative="0">
      <w:start w:val="1"/>
      <w:numFmt w:val="lowerLetter"/>
      <w:lvlText w:val="%5)"/>
      <w:lvlJc w:val="left"/>
      <w:pPr>
        <w:tabs>
          <w:tab w:val="left" w:pos="2437"/>
        </w:tabs>
        <w:ind w:left="2437" w:hanging="420"/>
      </w:pPr>
    </w:lvl>
    <w:lvl w:ilvl="5" w:tentative="0">
      <w:start w:val="1"/>
      <w:numFmt w:val="lowerRoman"/>
      <w:lvlText w:val="%6."/>
      <w:lvlJc w:val="right"/>
      <w:pPr>
        <w:tabs>
          <w:tab w:val="left" w:pos="2857"/>
        </w:tabs>
        <w:ind w:left="2857" w:hanging="420"/>
      </w:pPr>
    </w:lvl>
    <w:lvl w:ilvl="6" w:tentative="0">
      <w:start w:val="1"/>
      <w:numFmt w:val="decimal"/>
      <w:lvlText w:val="%7."/>
      <w:lvlJc w:val="left"/>
      <w:pPr>
        <w:tabs>
          <w:tab w:val="left" w:pos="3277"/>
        </w:tabs>
        <w:ind w:left="3277" w:hanging="420"/>
      </w:pPr>
    </w:lvl>
    <w:lvl w:ilvl="7" w:tentative="0">
      <w:start w:val="1"/>
      <w:numFmt w:val="lowerLetter"/>
      <w:lvlText w:val="%8)"/>
      <w:lvlJc w:val="left"/>
      <w:pPr>
        <w:tabs>
          <w:tab w:val="left" w:pos="3697"/>
        </w:tabs>
        <w:ind w:left="3697" w:hanging="420"/>
      </w:pPr>
    </w:lvl>
    <w:lvl w:ilvl="8" w:tentative="0">
      <w:start w:val="1"/>
      <w:numFmt w:val="lowerRoman"/>
      <w:lvlText w:val="%9."/>
      <w:lvlJc w:val="right"/>
      <w:pPr>
        <w:tabs>
          <w:tab w:val="left" w:pos="4117"/>
        </w:tabs>
        <w:ind w:left="4117"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k1ODM5ZjAzODE3ZWE3YWNjYjNlZWE2NTRlMjcyYjEifQ=="/>
  </w:docVars>
  <w:rsids>
    <w:rsidRoot w:val="00475464"/>
    <w:rsid w:val="00016FEC"/>
    <w:rsid w:val="000228ED"/>
    <w:rsid w:val="00116DDF"/>
    <w:rsid w:val="001C1C87"/>
    <w:rsid w:val="001E4D8B"/>
    <w:rsid w:val="0021131D"/>
    <w:rsid w:val="002918B5"/>
    <w:rsid w:val="002B5275"/>
    <w:rsid w:val="002D0716"/>
    <w:rsid w:val="002E25DB"/>
    <w:rsid w:val="00302266"/>
    <w:rsid w:val="00376C81"/>
    <w:rsid w:val="003B7D77"/>
    <w:rsid w:val="00475464"/>
    <w:rsid w:val="00497E09"/>
    <w:rsid w:val="004D1C14"/>
    <w:rsid w:val="00632788"/>
    <w:rsid w:val="007744B6"/>
    <w:rsid w:val="00785C8D"/>
    <w:rsid w:val="00885A71"/>
    <w:rsid w:val="00941F8B"/>
    <w:rsid w:val="0094694C"/>
    <w:rsid w:val="00AD4156"/>
    <w:rsid w:val="00B95BE6"/>
    <w:rsid w:val="00B97EEC"/>
    <w:rsid w:val="00CC1C1A"/>
    <w:rsid w:val="00D56C49"/>
    <w:rsid w:val="00D634DD"/>
    <w:rsid w:val="00E2715D"/>
    <w:rsid w:val="00F22289"/>
    <w:rsid w:val="00FE1EEC"/>
    <w:rsid w:val="026F7A48"/>
    <w:rsid w:val="053C5596"/>
    <w:rsid w:val="17571B50"/>
    <w:rsid w:val="17EF343C"/>
    <w:rsid w:val="2A5910B1"/>
    <w:rsid w:val="31143E6A"/>
    <w:rsid w:val="391E4235"/>
    <w:rsid w:val="58436B1C"/>
    <w:rsid w:val="6B4107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2">
    <w:name w:val="heading 1"/>
    <w:basedOn w:val="1"/>
    <w:next w:val="1"/>
    <w:link w:val="12"/>
    <w:qFormat/>
    <w:uiPriority w:val="0"/>
    <w:pPr>
      <w:keepNext/>
      <w:keepLines/>
      <w:spacing w:before="340" w:after="330" w:line="576" w:lineRule="auto"/>
      <w:outlineLvl w:val="0"/>
    </w:pPr>
    <w:rPr>
      <w:b/>
      <w:kern w:val="44"/>
      <w:sz w:val="44"/>
    </w:rPr>
  </w:style>
  <w:style w:type="paragraph" w:styleId="3">
    <w:name w:val="heading 2"/>
    <w:basedOn w:val="1"/>
    <w:next w:val="1"/>
    <w:link w:val="13"/>
    <w:qFormat/>
    <w:uiPriority w:val="0"/>
    <w:pPr>
      <w:keepNext/>
      <w:keepLines/>
      <w:spacing w:before="260" w:after="260" w:line="413" w:lineRule="auto"/>
      <w:outlineLvl w:val="1"/>
    </w:pPr>
    <w:rPr>
      <w:rFonts w:ascii="Arial" w:hAnsi="Arial" w:eastAsia="黑体"/>
      <w:b/>
      <w:sz w:val="32"/>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1"/>
    <w:unhideWhenUsed/>
    <w:qFormat/>
    <w:uiPriority w:val="0"/>
    <w:pPr>
      <w:tabs>
        <w:tab w:val="center" w:pos="4153"/>
        <w:tab w:val="right" w:pos="8306"/>
      </w:tabs>
      <w:snapToGrid w:val="0"/>
      <w:jc w:val="left"/>
    </w:pPr>
    <w:rPr>
      <w:sz w:val="18"/>
      <w:szCs w:val="18"/>
    </w:rPr>
  </w:style>
  <w:style w:type="paragraph" w:styleId="5">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page number"/>
    <w:basedOn w:val="8"/>
    <w:qFormat/>
    <w:uiPriority w:val="0"/>
  </w:style>
  <w:style w:type="character" w:customStyle="1" w:styleId="10">
    <w:name w:val="页眉 Char"/>
    <w:basedOn w:val="8"/>
    <w:link w:val="5"/>
    <w:semiHidden/>
    <w:qFormat/>
    <w:uiPriority w:val="99"/>
    <w:rPr>
      <w:sz w:val="18"/>
      <w:szCs w:val="18"/>
    </w:rPr>
  </w:style>
  <w:style w:type="character" w:customStyle="1" w:styleId="11">
    <w:name w:val="页脚 Char"/>
    <w:basedOn w:val="8"/>
    <w:link w:val="4"/>
    <w:semiHidden/>
    <w:qFormat/>
    <w:uiPriority w:val="99"/>
    <w:rPr>
      <w:sz w:val="18"/>
      <w:szCs w:val="18"/>
    </w:rPr>
  </w:style>
  <w:style w:type="character" w:customStyle="1" w:styleId="12">
    <w:name w:val="标题 1 Char"/>
    <w:basedOn w:val="8"/>
    <w:link w:val="2"/>
    <w:qFormat/>
    <w:uiPriority w:val="0"/>
    <w:rPr>
      <w:rFonts w:ascii="Times New Roman" w:hAnsi="Times New Roman" w:eastAsia="宋体" w:cs="Times New Roman"/>
      <w:b/>
      <w:kern w:val="44"/>
      <w:sz w:val="44"/>
      <w:szCs w:val="20"/>
    </w:rPr>
  </w:style>
  <w:style w:type="character" w:customStyle="1" w:styleId="13">
    <w:name w:val="标题 2 Char"/>
    <w:basedOn w:val="8"/>
    <w:link w:val="3"/>
    <w:qFormat/>
    <w:uiPriority w:val="0"/>
    <w:rPr>
      <w:rFonts w:ascii="Arial" w:hAnsi="Arial" w:eastAsia="黑体" w:cs="Times New Roman"/>
      <w:b/>
      <w:sz w:val="32"/>
      <w:szCs w:val="20"/>
    </w:rPr>
  </w:style>
  <w:style w:type="paragraph" w:styleId="14">
    <w:name w:val="List Paragraph"/>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10</Pages>
  <Words>2194</Words>
  <Characters>2244</Characters>
  <Lines>18</Lines>
  <Paragraphs>5</Paragraphs>
  <TotalTime>4</TotalTime>
  <ScaleCrop>false</ScaleCrop>
  <LinksUpToDate>false</LinksUpToDate>
  <CharactersWithSpaces>2617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2017-09-08T05:10:00Z</dcterms:created>
  <dc:creator>Administrator</dc:creator>
  <cp:lastModifiedBy>秦小仙！</cp:lastModifiedBy>
  <dcterms:modified xsi:type="dcterms:W3CDTF">2023-05-30T00:51:26Z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3A83BF6EC38641ADA4ED5052444FBB2E_12</vt:lpwstr>
  </property>
</Properties>
</file>